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0281B" w:rsidRDefault="0021699B">
      <w:pPr>
        <w:pStyle w:val="Default"/>
        <w:spacing w:line="360" w:lineRule="auto"/>
        <w:rPr>
          <w:rFonts w:ascii="Arial" w:eastAsia="Arial" w:hAnsi="Arial" w:cs="Arial"/>
          <w:b/>
          <w:bCs/>
          <w:sz w:val="24"/>
          <w:szCs w:val="24"/>
          <w:shd w:val="clear" w:color="auto" w:fill="FFFFFF"/>
          <w14:textOutline w14:w="0" w14:cap="flat" w14:cmpd="sng" w14:algn="ctr">
            <w14:solidFill>
              <w14:srgbClr w14:val="000000"/>
            </w14:solidFill>
            <w14:prstDash w14:val="solid"/>
            <w14:miter w14:lim="400000"/>
          </w14:textOutline>
        </w:rPr>
      </w:pPr>
      <w:bookmarkStart w:id="0" w:name="_GoBack"/>
      <w:bookmarkEnd w:id="0"/>
      <w:r>
        <w:rPr>
          <w:rFonts w:ascii="Arial" w:hAnsi="Arial"/>
          <w:b/>
          <w:bCs/>
          <w:sz w:val="24"/>
          <w:szCs w:val="24"/>
          <w:shd w:val="clear" w:color="auto" w:fill="FFFFFF"/>
          <w14:textOutline w14:w="0" w14:cap="flat" w14:cmpd="sng" w14:algn="ctr">
            <w14:solidFill>
              <w14:srgbClr w14:val="000000"/>
            </w14:solidFill>
            <w14:prstDash w14:val="solid"/>
            <w14:miter w14:lim="400000"/>
          </w14:textOutline>
        </w:rPr>
        <w:t>Buy to Let Landlords: Reasons to be cheerful in the 2020 apocalypse</w:t>
      </w:r>
    </w:p>
    <w:p w:rsidR="00E0281B" w:rsidRDefault="00E0281B">
      <w:pPr>
        <w:pStyle w:val="Default"/>
        <w:spacing w:line="360" w:lineRule="auto"/>
        <w:rPr>
          <w:rFonts w:ascii="Arial" w:eastAsia="Arial" w:hAnsi="Arial" w:cs="Arial"/>
          <w:sz w:val="24"/>
          <w:szCs w:val="24"/>
          <w:shd w:val="clear" w:color="auto" w:fill="FFFFFF"/>
          <w14:textOutline w14:w="0" w14:cap="flat" w14:cmpd="sng" w14:algn="ctr">
            <w14:solidFill>
              <w14:srgbClr w14:val="000000"/>
            </w14:solidFill>
            <w14:prstDash w14:val="solid"/>
            <w14:miter w14:lim="400000"/>
          </w14:textOutline>
        </w:rPr>
      </w:pPr>
    </w:p>
    <w:p w:rsidR="00E0281B" w:rsidRDefault="0021699B">
      <w:pPr>
        <w:pStyle w:val="Default"/>
        <w:spacing w:line="360" w:lineRule="auto"/>
        <w:rPr>
          <w:rFonts w:ascii="Arial" w:eastAsia="Arial" w:hAnsi="Arial" w:cs="Arial"/>
          <w:sz w:val="24"/>
          <w:szCs w:val="24"/>
          <w:shd w:val="clear" w:color="auto" w:fill="FFFFFF"/>
          <w14:textOutline w14:w="0" w14:cap="flat" w14:cmpd="sng" w14:algn="ctr">
            <w14:solidFill>
              <w14:srgbClr w14:val="000000"/>
            </w14:solidFill>
            <w14:prstDash w14:val="solid"/>
            <w14:miter w14:lim="400000"/>
          </w14:textOutline>
        </w:rPr>
      </w:pPr>
      <w:r>
        <w:rPr>
          <w:rFonts w:ascii="Arial" w:hAnsi="Arial"/>
          <w:sz w:val="24"/>
          <w:szCs w:val="24"/>
          <w:shd w:val="clear" w:color="auto" w:fill="FFFFFF"/>
          <w14:textOutline w14:w="0" w14:cap="flat" w14:cmpd="sng" w14:algn="ctr">
            <w14:solidFill>
              <w14:srgbClr w14:val="000000"/>
            </w14:solidFill>
            <w14:prstDash w14:val="solid"/>
            <w14:miter w14:lim="400000"/>
          </w14:textOutline>
        </w:rPr>
        <w:t xml:space="preserve">While the year may have begun on literal fire and under threat of World War III, there are some advantages to the year 2020 for you buy to let landlords at least. Yes, we know how to keep things light at the </w:t>
      </w:r>
      <w:r>
        <w:rPr>
          <w:rFonts w:ascii="Arial" w:hAnsi="Arial"/>
          <w:sz w:val="24"/>
          <w:szCs w:val="24"/>
          <w:shd w:val="clear" w:color="auto" w:fill="FFFFFF"/>
          <w14:textOutline w14:w="0" w14:cap="flat" w14:cmpd="sng" w14:algn="ctr">
            <w14:solidFill>
              <w14:srgbClr w14:val="000000"/>
            </w14:solidFill>
            <w14:prstDash w14:val="solid"/>
            <w14:miter w14:lim="400000"/>
          </w14:textOutline>
        </w:rPr>
        <w:t>end of the world. That</w:t>
      </w:r>
      <w:r>
        <w:rPr>
          <w:rFonts w:ascii="Arial" w:hAnsi="Arial"/>
          <w:sz w:val="24"/>
          <w:szCs w:val="24"/>
          <w:shd w:val="clear" w:color="auto" w:fill="FFFFFF"/>
          <w14:textOutline w14:w="0" w14:cap="flat" w14:cmpd="sng" w14:algn="ctr">
            <w14:solidFill>
              <w14:srgbClr w14:val="000000"/>
            </w14:solidFill>
            <w14:prstDash w14:val="solid"/>
            <w14:miter w14:lim="400000"/>
          </w14:textOutline>
        </w:rPr>
        <w:t>’</w:t>
      </w:r>
      <w:r>
        <w:rPr>
          <w:rFonts w:ascii="Arial" w:hAnsi="Arial"/>
          <w:sz w:val="24"/>
          <w:szCs w:val="24"/>
          <w:shd w:val="clear" w:color="auto" w:fill="FFFFFF"/>
          <w14:textOutline w14:w="0" w14:cap="flat" w14:cmpd="sng" w14:algn="ctr">
            <w14:solidFill>
              <w14:srgbClr w14:val="000000"/>
            </w14:solidFill>
            <w14:prstDash w14:val="solid"/>
            <w14:miter w14:lim="400000"/>
          </w14:textOutline>
        </w:rPr>
        <w:t>s why we</w:t>
      </w:r>
      <w:r>
        <w:rPr>
          <w:rFonts w:ascii="Arial" w:hAnsi="Arial"/>
          <w:sz w:val="24"/>
          <w:szCs w:val="24"/>
          <w:shd w:val="clear" w:color="auto" w:fill="FFFFFF"/>
          <w14:textOutline w14:w="0" w14:cap="flat" w14:cmpd="sng" w14:algn="ctr">
            <w14:solidFill>
              <w14:srgbClr w14:val="000000"/>
            </w14:solidFill>
            <w14:prstDash w14:val="solid"/>
            <w14:miter w14:lim="400000"/>
          </w14:textOutline>
        </w:rPr>
        <w:t>’</w:t>
      </w:r>
      <w:r>
        <w:rPr>
          <w:rFonts w:ascii="Arial" w:hAnsi="Arial"/>
          <w:sz w:val="24"/>
          <w:szCs w:val="24"/>
          <w:shd w:val="clear" w:color="auto" w:fill="FFFFFF"/>
          <w14:textOutline w14:w="0" w14:cap="flat" w14:cmpd="sng" w14:algn="ctr">
            <w14:solidFill>
              <w14:srgbClr w14:val="000000"/>
            </w14:solidFill>
            <w14:prstDash w14:val="solid"/>
            <w14:miter w14:lim="400000"/>
          </w14:textOutline>
        </w:rPr>
        <w:t>ve compiled a handy guide to make sure you</w:t>
      </w:r>
      <w:r>
        <w:rPr>
          <w:rFonts w:ascii="Arial" w:hAnsi="Arial"/>
          <w:sz w:val="24"/>
          <w:szCs w:val="24"/>
          <w:shd w:val="clear" w:color="auto" w:fill="FFFFFF"/>
          <w14:textOutline w14:w="0" w14:cap="flat" w14:cmpd="sng" w14:algn="ctr">
            <w14:solidFill>
              <w14:srgbClr w14:val="000000"/>
            </w14:solidFill>
            <w14:prstDash w14:val="solid"/>
            <w14:miter w14:lim="400000"/>
          </w14:textOutline>
        </w:rPr>
        <w:t>’</w:t>
      </w:r>
      <w:r>
        <w:rPr>
          <w:rFonts w:ascii="Arial" w:hAnsi="Arial"/>
          <w:sz w:val="24"/>
          <w:szCs w:val="24"/>
          <w:shd w:val="clear" w:color="auto" w:fill="FFFFFF"/>
          <w14:textOutline w14:w="0" w14:cap="flat" w14:cmpd="sng" w14:algn="ctr">
            <w14:solidFill>
              <w14:srgbClr w14:val="000000"/>
            </w14:solidFill>
            <w14:prstDash w14:val="solid"/>
            <w14:miter w14:lim="400000"/>
          </w14:textOutline>
        </w:rPr>
        <w:t xml:space="preserve">re up to date with all the new rates, licensing and legislations so that you can reap the rewards of capital growth, rising rents and solid investments while the world collapses and crumbles in your wake. </w:t>
      </w:r>
    </w:p>
    <w:p w:rsidR="00E0281B" w:rsidRDefault="00E0281B">
      <w:pPr>
        <w:pStyle w:val="Default"/>
        <w:spacing w:line="360" w:lineRule="auto"/>
        <w:rPr>
          <w:rFonts w:ascii="Arial" w:eastAsia="Arial" w:hAnsi="Arial" w:cs="Arial"/>
          <w:sz w:val="24"/>
          <w:szCs w:val="24"/>
          <w:shd w:val="clear" w:color="auto" w:fill="FFFFFF"/>
          <w14:textOutline w14:w="0" w14:cap="flat" w14:cmpd="sng" w14:algn="ctr">
            <w14:solidFill>
              <w14:srgbClr w14:val="000000"/>
            </w14:solidFill>
            <w14:prstDash w14:val="solid"/>
            <w14:miter w14:lim="400000"/>
          </w14:textOutline>
        </w:rPr>
      </w:pPr>
    </w:p>
    <w:p w:rsidR="00E0281B" w:rsidRDefault="0021699B">
      <w:pPr>
        <w:pStyle w:val="Default"/>
        <w:spacing w:line="360" w:lineRule="auto"/>
        <w:rPr>
          <w:rFonts w:ascii="Arial" w:eastAsia="Arial" w:hAnsi="Arial" w:cs="Arial"/>
          <w:b/>
          <w:bCs/>
          <w:sz w:val="24"/>
          <w:szCs w:val="24"/>
          <w:shd w:val="clear" w:color="auto" w:fill="FFFFFF"/>
          <w14:textOutline w14:w="0" w14:cap="flat" w14:cmpd="sng" w14:algn="ctr">
            <w14:solidFill>
              <w14:srgbClr w14:val="000000"/>
            </w14:solidFill>
            <w14:prstDash w14:val="solid"/>
            <w14:miter w14:lim="400000"/>
          </w14:textOutline>
        </w:rPr>
      </w:pPr>
      <w:r>
        <w:rPr>
          <w:rFonts w:ascii="Arial" w:hAnsi="Arial"/>
          <w:b/>
          <w:bCs/>
          <w:sz w:val="24"/>
          <w:szCs w:val="24"/>
          <w:shd w:val="clear" w:color="auto" w:fill="FFFFFF"/>
          <w14:textOutline w14:w="0" w14:cap="flat" w14:cmpd="sng" w14:algn="ctr">
            <w14:solidFill>
              <w14:srgbClr w14:val="000000"/>
            </w14:solidFill>
            <w14:prstDash w14:val="solid"/>
            <w14:miter w14:lim="400000"/>
          </w14:textOutline>
        </w:rPr>
        <w:t>Rising rents</w:t>
      </w:r>
    </w:p>
    <w:p w:rsidR="00E0281B" w:rsidRDefault="0021699B">
      <w:pPr>
        <w:pStyle w:val="Default"/>
        <w:spacing w:line="360" w:lineRule="auto"/>
        <w:rPr>
          <w:rFonts w:ascii="Arial" w:eastAsia="Arial" w:hAnsi="Arial" w:cs="Arial"/>
          <w:sz w:val="24"/>
          <w:szCs w:val="24"/>
          <w14:textOutline w14:w="0" w14:cap="flat" w14:cmpd="sng" w14:algn="ctr">
            <w14:solidFill>
              <w14:srgbClr w14:val="000000"/>
            </w14:solidFill>
            <w14:prstDash w14:val="solid"/>
            <w14:miter w14:lim="400000"/>
          </w14:textOutline>
        </w:rPr>
      </w:pPr>
      <w:r>
        <w:rPr>
          <w:rFonts w:ascii="Arial" w:hAnsi="Arial"/>
          <w:sz w:val="24"/>
          <w:szCs w:val="24"/>
          <w:shd w:val="clear" w:color="auto" w:fill="FFFFFF"/>
          <w14:textOutline w14:w="0" w14:cap="flat" w14:cmpd="sng" w14:algn="ctr">
            <w14:solidFill>
              <w14:srgbClr w14:val="000000"/>
            </w14:solidFill>
            <w14:prstDash w14:val="solid"/>
            <w14:miter w14:lim="400000"/>
          </w14:textOutline>
        </w:rPr>
        <w:t>That</w:t>
      </w:r>
      <w:r>
        <w:rPr>
          <w:rFonts w:ascii="Arial" w:hAnsi="Arial"/>
          <w:sz w:val="24"/>
          <w:szCs w:val="24"/>
          <w:shd w:val="clear" w:color="auto" w:fill="FFFFFF"/>
          <w14:textOutline w14:w="0" w14:cap="flat" w14:cmpd="sng" w14:algn="ctr">
            <w14:solidFill>
              <w14:srgbClr w14:val="000000"/>
            </w14:solidFill>
            <w14:prstDash w14:val="solid"/>
            <w14:miter w14:lim="400000"/>
          </w14:textOutline>
        </w:rPr>
        <w:t>’</w:t>
      </w:r>
      <w:r>
        <w:rPr>
          <w:rFonts w:ascii="Arial" w:hAnsi="Arial"/>
          <w:sz w:val="24"/>
          <w:szCs w:val="24"/>
          <w:shd w:val="clear" w:color="auto" w:fill="FFFFFF"/>
          <w14:textOutline w14:w="0" w14:cap="flat" w14:cmpd="sng" w14:algn="ctr">
            <w14:solidFill>
              <w14:srgbClr w14:val="000000"/>
            </w14:solidFill>
            <w14:prstDash w14:val="solid"/>
            <w14:miter w14:lim="400000"/>
          </w14:textOutline>
        </w:rPr>
        <w:t>s right. Rents</w:t>
      </w:r>
      <w:r>
        <w:rPr>
          <w:rFonts w:ascii="Arial" w:hAnsi="Arial"/>
          <w:sz w:val="24"/>
          <w:szCs w:val="24"/>
          <w:shd w:val="clear" w:color="auto" w:fill="FFFFFF"/>
          <w14:textOutline w14:w="0" w14:cap="flat" w14:cmpd="sng" w14:algn="ctr">
            <w14:solidFill>
              <w14:srgbClr w14:val="000000"/>
            </w14:solidFill>
            <w14:prstDash w14:val="solid"/>
            <w14:miter w14:lim="400000"/>
          </w14:textOutline>
        </w:rPr>
        <w:t xml:space="preserve"> are on the up and so are your spirits. Your tenants might have cracked hands from over washing and need an extra cupboard for face masks and loo rolls, but tenant demand is still strong with diminishing supply, raising prices and strengthening economy. Be</w:t>
      </w:r>
      <w:r>
        <w:rPr>
          <w:rFonts w:ascii="Arial" w:hAnsi="Arial"/>
          <w:sz w:val="24"/>
          <w:szCs w:val="24"/>
          <w:shd w:val="clear" w:color="auto" w:fill="FFFFFF"/>
          <w14:textOutline w14:w="0" w14:cap="flat" w14:cmpd="sng" w14:algn="ctr">
            <w14:solidFill>
              <w14:srgbClr w14:val="000000"/>
            </w14:solidFill>
            <w14:prstDash w14:val="solid"/>
            <w14:miter w14:lim="400000"/>
          </w14:textOutline>
        </w:rPr>
        <w:t xml:space="preserve">tween 2018 - 2023, </w:t>
      </w:r>
      <w:r>
        <w:rPr>
          <w:rFonts w:ascii="Arial" w:hAnsi="Arial"/>
          <w:sz w:val="24"/>
          <w:szCs w:val="24"/>
          <w14:textOutline w14:w="0" w14:cap="flat" w14:cmpd="sng" w14:algn="ctr">
            <w14:solidFill>
              <w14:srgbClr w14:val="000000"/>
            </w14:solidFill>
            <w14:prstDash w14:val="solid"/>
            <w14:miter w14:lim="400000"/>
          </w14:textOutline>
        </w:rPr>
        <w:t>RICS</w:t>
      </w:r>
      <w:r>
        <w:rPr>
          <w:rFonts w:ascii="Arial" w:hAnsi="Arial"/>
          <w:sz w:val="24"/>
          <w:szCs w:val="24"/>
          <w14:textOutline w14:w="0" w14:cap="flat" w14:cmpd="sng" w14:algn="ctr">
            <w14:solidFill>
              <w14:srgbClr w14:val="000000"/>
            </w14:solidFill>
            <w14:prstDash w14:val="solid"/>
            <w14:miter w14:lim="400000"/>
          </w14:textOutline>
        </w:rPr>
        <w:t> </w:t>
      </w:r>
      <w:r>
        <w:rPr>
          <w:rFonts w:ascii="Arial" w:hAnsi="Arial"/>
          <w:sz w:val="24"/>
          <w:szCs w:val="24"/>
          <w14:textOutline w14:w="0" w14:cap="flat" w14:cmpd="sng" w14:algn="ctr">
            <w14:solidFill>
              <w14:srgbClr w14:val="000000"/>
            </w14:solidFill>
            <w14:prstDash w14:val="solid"/>
            <w14:miter w14:lim="400000"/>
          </w14:textOutline>
        </w:rPr>
        <w:t>forecasted rents to rise by</w:t>
      </w:r>
      <w:r>
        <w:rPr>
          <w:rFonts w:ascii="Arial" w:hAnsi="Arial"/>
          <w:sz w:val="24"/>
          <w:szCs w:val="24"/>
          <w14:textOutline w14:w="0" w14:cap="flat" w14:cmpd="sng" w14:algn="ctr">
            <w14:solidFill>
              <w14:srgbClr w14:val="000000"/>
            </w14:solidFill>
            <w14:prstDash w14:val="solid"/>
            <w14:miter w14:lim="400000"/>
          </w14:textOutline>
        </w:rPr>
        <w:t> </w:t>
      </w:r>
      <w:r>
        <w:rPr>
          <w:rFonts w:ascii="Arial" w:hAnsi="Arial"/>
          <w:sz w:val="24"/>
          <w:szCs w:val="24"/>
          <w14:textOutline w14:w="0" w14:cap="flat" w14:cmpd="sng" w14:algn="ctr">
            <w14:solidFill>
              <w14:srgbClr w14:val="000000"/>
            </w14:solidFill>
            <w14:prstDash w14:val="solid"/>
            <w14:miter w14:lim="400000"/>
          </w14:textOutline>
        </w:rPr>
        <w:t>15</w:t>
      </w:r>
      <w:r>
        <w:rPr>
          <w:rFonts w:ascii="Arial" w:hAnsi="Arial"/>
          <w:sz w:val="24"/>
          <w:szCs w:val="24"/>
          <w14:textOutline w14:w="0" w14:cap="flat" w14:cmpd="sng" w14:algn="ctr">
            <w14:solidFill>
              <w14:srgbClr w14:val="000000"/>
            </w14:solidFill>
            <w14:prstDash w14:val="solid"/>
            <w14:miter w14:lim="400000"/>
          </w14:textOutline>
        </w:rPr>
        <w:t>% due to a reduction in new rental property on the market t</w:t>
      </w:r>
      <w:r>
        <w:rPr>
          <w:rFonts w:ascii="Arial" w:hAnsi="Arial"/>
          <w:sz w:val="24"/>
          <w:szCs w:val="24"/>
          <w14:textOutline w14:w="0" w14:cap="flat" w14:cmpd="sng" w14:algn="ctr">
            <w14:solidFill>
              <w14:srgbClr w14:val="000000"/>
            </w14:solidFill>
            <w14:prstDash w14:val="solid"/>
            <w14:miter w14:lim="400000"/>
          </w14:textOutline>
        </w:rPr>
        <w:t xml:space="preserve">hanks to tax changes. </w:t>
      </w:r>
    </w:p>
    <w:p w:rsidR="00E0281B" w:rsidRDefault="00E0281B">
      <w:pPr>
        <w:pStyle w:val="Default"/>
        <w:spacing w:line="360" w:lineRule="auto"/>
        <w:rPr>
          <w:rFonts w:ascii="Arial" w:eastAsia="Arial" w:hAnsi="Arial" w:cs="Arial"/>
          <w:sz w:val="24"/>
          <w:szCs w:val="24"/>
          <w14:textOutline w14:w="0" w14:cap="flat" w14:cmpd="sng" w14:algn="ctr">
            <w14:solidFill>
              <w14:srgbClr w14:val="000000"/>
            </w14:solidFill>
            <w14:prstDash w14:val="solid"/>
            <w14:miter w14:lim="400000"/>
          </w14:textOutline>
        </w:rPr>
      </w:pPr>
    </w:p>
    <w:p w:rsidR="00E0281B" w:rsidRDefault="0021699B">
      <w:pPr>
        <w:pStyle w:val="Default"/>
        <w:spacing w:line="360" w:lineRule="auto"/>
        <w:rPr>
          <w:rFonts w:ascii="Arial" w:eastAsia="Arial" w:hAnsi="Arial" w:cs="Arial"/>
          <w:b/>
          <w:bCs/>
          <w:sz w:val="24"/>
          <w:szCs w:val="24"/>
          <w14:textOutline w14:w="0" w14:cap="flat" w14:cmpd="sng" w14:algn="ctr">
            <w14:solidFill>
              <w14:srgbClr w14:val="000000"/>
            </w14:solidFill>
            <w14:prstDash w14:val="solid"/>
            <w14:miter w14:lim="400000"/>
          </w14:textOutline>
        </w:rPr>
      </w:pPr>
      <w:r>
        <w:rPr>
          <w:rFonts w:ascii="Arial" w:hAnsi="Arial"/>
          <w:b/>
          <w:bCs/>
          <w:sz w:val="24"/>
          <w:szCs w:val="24"/>
          <w:lang w:val="es-ES_tradnl"/>
          <w14:textOutline w14:w="0" w14:cap="flat" w14:cmpd="sng" w14:algn="ctr">
            <w14:solidFill>
              <w14:srgbClr w14:val="000000"/>
            </w14:solidFill>
            <w14:prstDash w14:val="solid"/>
            <w14:miter w14:lim="400000"/>
          </w14:textOutline>
        </w:rPr>
        <w:t>Rental yields</w:t>
      </w:r>
    </w:p>
    <w:p w:rsidR="00E0281B" w:rsidRDefault="0021699B">
      <w:pPr>
        <w:pStyle w:val="Default"/>
        <w:spacing w:line="360" w:lineRule="auto"/>
        <w:rPr>
          <w:rFonts w:ascii="Arial" w:eastAsia="Arial" w:hAnsi="Arial" w:cs="Arial"/>
          <w:sz w:val="24"/>
          <w:szCs w:val="24"/>
          <w:shd w:val="clear" w:color="auto" w:fill="FFFFFF"/>
          <w14:textOutline w14:w="0" w14:cap="flat" w14:cmpd="sng" w14:algn="ctr">
            <w14:solidFill>
              <w14:srgbClr w14:val="000000"/>
            </w14:solidFill>
            <w14:prstDash w14:val="solid"/>
            <w14:miter w14:lim="400000"/>
          </w14:textOutline>
        </w:rPr>
      </w:pPr>
      <w:r>
        <w:rPr>
          <w:rFonts w:ascii="Arial" w:hAnsi="Arial"/>
          <w:sz w:val="24"/>
          <w:szCs w:val="24"/>
          <w14:textOutline w14:w="0" w14:cap="flat" w14:cmpd="sng" w14:algn="ctr">
            <w14:solidFill>
              <w14:srgbClr w14:val="000000"/>
            </w14:solidFill>
            <w14:prstDash w14:val="solid"/>
            <w14:miter w14:lim="400000"/>
          </w14:textOutline>
        </w:rPr>
        <w:t>While the prime minister tells us all to keep calm and carry on whilst people are wearing plastic bags over the head o</w:t>
      </w:r>
      <w:r>
        <w:rPr>
          <w:rFonts w:ascii="Arial" w:hAnsi="Arial"/>
          <w:sz w:val="24"/>
          <w:szCs w:val="24"/>
          <w14:textOutline w14:w="0" w14:cap="flat" w14:cmpd="sng" w14:algn="ctr">
            <w14:solidFill>
              <w14:srgbClr w14:val="000000"/>
            </w14:solidFill>
            <w14:prstDash w14:val="solid"/>
            <w14:miter w14:lim="400000"/>
          </w14:textOutline>
        </w:rPr>
        <w:t>n the tube, you already are. That</w:t>
      </w:r>
      <w:r>
        <w:rPr>
          <w:rFonts w:ascii="Arial" w:hAnsi="Arial"/>
          <w:sz w:val="24"/>
          <w:szCs w:val="24"/>
          <w14:textOutline w14:w="0" w14:cap="flat" w14:cmpd="sng" w14:algn="ctr">
            <w14:solidFill>
              <w14:srgbClr w14:val="000000"/>
            </w14:solidFill>
            <w14:prstDash w14:val="solid"/>
            <w14:miter w14:lim="400000"/>
          </w14:textOutline>
        </w:rPr>
        <w:t>’</w:t>
      </w:r>
      <w:r>
        <w:rPr>
          <w:rFonts w:ascii="Arial" w:hAnsi="Arial"/>
          <w:sz w:val="24"/>
          <w:szCs w:val="24"/>
          <w14:textOutline w14:w="0" w14:cap="flat" w14:cmpd="sng" w14:algn="ctr">
            <w14:solidFill>
              <w14:srgbClr w14:val="000000"/>
            </w14:solidFill>
            <w14:prstDash w14:val="solid"/>
            <w14:miter w14:lim="400000"/>
          </w14:textOutline>
        </w:rPr>
        <w:t>s because rental yields have been gradually improving for the last three years, with mos</w:t>
      </w:r>
      <w:r>
        <w:rPr>
          <w:rFonts w:ascii="Arial" w:hAnsi="Arial"/>
          <w:sz w:val="24"/>
          <w:szCs w:val="24"/>
          <w14:textOutline w14:w="0" w14:cap="flat" w14:cmpd="sng" w14:algn="ctr">
            <w14:solidFill>
              <w14:srgbClr w14:val="000000"/>
            </w14:solidFill>
            <w14:prstDash w14:val="solid"/>
            <w14:miter w14:lim="400000"/>
          </w14:textOutline>
        </w:rPr>
        <w:t>t London boroughs achieving average yields of 4-5%. It</w:t>
      </w:r>
      <w:r>
        <w:rPr>
          <w:rFonts w:ascii="Arial" w:hAnsi="Arial"/>
          <w:sz w:val="24"/>
          <w:szCs w:val="24"/>
          <w14:textOutline w14:w="0" w14:cap="flat" w14:cmpd="sng" w14:algn="ctr">
            <w14:solidFill>
              <w14:srgbClr w14:val="000000"/>
            </w14:solidFill>
            <w14:prstDash w14:val="solid"/>
            <w14:miter w14:lim="400000"/>
          </w14:textOutline>
        </w:rPr>
        <w:t>’</w:t>
      </w:r>
      <w:r>
        <w:rPr>
          <w:rFonts w:ascii="Arial" w:hAnsi="Arial"/>
          <w:sz w:val="24"/>
          <w:szCs w:val="24"/>
          <w14:textOutline w14:w="0" w14:cap="flat" w14:cmpd="sng" w14:algn="ctr">
            <w14:solidFill>
              <w14:srgbClr w14:val="000000"/>
            </w14:solidFill>
            <w14:prstDash w14:val="solid"/>
            <w14:miter w14:lim="400000"/>
          </w14:textOutline>
        </w:rPr>
        <w:t>s difficult to predict exact numbers, however you can have a look a</w:t>
      </w:r>
      <w:r>
        <w:rPr>
          <w:rFonts w:ascii="Arial" w:hAnsi="Arial"/>
          <w:sz w:val="24"/>
          <w:szCs w:val="24"/>
          <w14:textOutline w14:w="0" w14:cap="flat" w14:cmpd="sng" w14:algn="ctr">
            <w14:solidFill>
              <w14:srgbClr w14:val="000000"/>
            </w14:solidFill>
            <w14:prstDash w14:val="solid"/>
            <w14:miter w14:lim="400000"/>
          </w14:textOutline>
        </w:rPr>
        <w:t xml:space="preserve">t </w:t>
      </w:r>
      <w:hyperlink r:id="rId6" w:history="1">
        <w:r>
          <w:rPr>
            <w:rStyle w:val="Hyperlink0"/>
            <w:rFonts w:ascii="Arial" w:hAnsi="Arial"/>
            <w:sz w:val="24"/>
            <w:szCs w:val="24"/>
            <w14:textOutline w14:w="0" w14:cap="flat" w14:cmpd="sng" w14:algn="ctr">
              <w14:solidFill>
                <w14:srgbClr w14:val="000000"/>
              </w14:solidFill>
              <w14:prstDash w14:val="solid"/>
              <w14:miter w14:lim="400000"/>
            </w14:textOutline>
          </w:rPr>
          <w:t>Portico</w:t>
        </w:r>
        <w:r>
          <w:rPr>
            <w:rStyle w:val="Hyperlink0"/>
            <w:rFonts w:ascii="Arial" w:hAnsi="Arial"/>
            <w:sz w:val="24"/>
            <w:szCs w:val="24"/>
            <w14:textOutline w14:w="0" w14:cap="flat" w14:cmpd="sng" w14:algn="ctr">
              <w14:solidFill>
                <w14:srgbClr w14:val="000000"/>
              </w14:solidFill>
              <w14:prstDash w14:val="solid"/>
              <w14:miter w14:lim="400000"/>
            </w14:textOutline>
          </w:rPr>
          <w:t>’</w:t>
        </w:r>
        <w:r>
          <w:rPr>
            <w:rStyle w:val="Hyperlink0"/>
            <w:rFonts w:ascii="Arial" w:hAnsi="Arial"/>
            <w:sz w:val="24"/>
            <w:szCs w:val="24"/>
            <w14:textOutline w14:w="0" w14:cap="flat" w14:cmpd="sng" w14:algn="ctr">
              <w14:solidFill>
                <w14:srgbClr w14:val="000000"/>
              </w14:solidFill>
              <w14:prstDash w14:val="solid"/>
              <w14:miter w14:lim="400000"/>
            </w14:textOutline>
          </w:rPr>
          <w:t>s Property Market Forecast 2020</w:t>
        </w:r>
      </w:hyperlink>
      <w:r>
        <w:rPr>
          <w:rFonts w:ascii="Arial" w:hAnsi="Arial"/>
          <w:sz w:val="24"/>
          <w:szCs w:val="24"/>
          <w:shd w:val="clear" w:color="auto" w:fill="FFFFFF"/>
          <w14:textOutline w14:w="0" w14:cap="flat" w14:cmpd="sng" w14:algn="ctr">
            <w14:solidFill>
              <w14:srgbClr w14:val="000000"/>
            </w14:solidFill>
            <w14:prstDash w14:val="solid"/>
            <w14:miter w14:lim="400000"/>
          </w14:textOutline>
        </w:rPr>
        <w:t xml:space="preserve"> for an idea. </w:t>
      </w:r>
    </w:p>
    <w:p w:rsidR="00E0281B" w:rsidRDefault="00E0281B">
      <w:pPr>
        <w:pStyle w:val="Default"/>
        <w:spacing w:line="360" w:lineRule="auto"/>
        <w:rPr>
          <w:rFonts w:ascii="Arial" w:eastAsia="Arial" w:hAnsi="Arial" w:cs="Arial"/>
          <w:sz w:val="24"/>
          <w:szCs w:val="24"/>
          <w14:textOutline w14:w="0" w14:cap="flat" w14:cmpd="sng" w14:algn="ctr">
            <w14:solidFill>
              <w14:srgbClr w14:val="000000"/>
            </w14:solidFill>
            <w14:prstDash w14:val="solid"/>
            <w14:miter w14:lim="400000"/>
          </w14:textOutline>
        </w:rPr>
      </w:pPr>
    </w:p>
    <w:p w:rsidR="00E0281B" w:rsidRDefault="0021699B">
      <w:pPr>
        <w:pStyle w:val="Default"/>
        <w:spacing w:line="360" w:lineRule="auto"/>
        <w:rPr>
          <w:rFonts w:ascii="Arial" w:eastAsia="Arial" w:hAnsi="Arial" w:cs="Arial"/>
          <w:b/>
          <w:bCs/>
          <w:sz w:val="24"/>
          <w:szCs w:val="24"/>
          <w:shd w:val="clear" w:color="auto" w:fill="FFFFFF"/>
          <w14:textOutline w14:w="0" w14:cap="flat" w14:cmpd="sng" w14:algn="ctr">
            <w14:solidFill>
              <w14:srgbClr w14:val="6D6763"/>
            </w14:solidFill>
            <w14:prstDash w14:val="solid"/>
            <w14:miter w14:lim="400000"/>
          </w14:textOutline>
        </w:rPr>
      </w:pPr>
      <w:r>
        <w:rPr>
          <w:rFonts w:ascii="Arial" w:hAnsi="Arial"/>
          <w:b/>
          <w:bCs/>
          <w:sz w:val="24"/>
          <w:szCs w:val="24"/>
          <w:shd w:val="clear" w:color="auto" w:fill="FFFFFF"/>
          <w14:textOutline w14:w="0" w14:cap="flat" w14:cmpd="sng" w14:algn="ctr">
            <w14:solidFill>
              <w14:srgbClr w14:val="6D6763"/>
            </w14:solidFill>
            <w14:prstDash w14:val="solid"/>
            <w14:miter w14:lim="400000"/>
          </w14:textOutline>
        </w:rPr>
        <w:t>Mortgage interest relief</w:t>
      </w:r>
    </w:p>
    <w:p w:rsidR="00E0281B" w:rsidRDefault="0021699B">
      <w:pPr>
        <w:pStyle w:val="Default"/>
        <w:spacing w:line="360" w:lineRule="auto"/>
        <w:rPr>
          <w:rFonts w:ascii="Arial" w:eastAsia="Arial" w:hAnsi="Arial" w:cs="Arial"/>
          <w:sz w:val="24"/>
          <w:szCs w:val="24"/>
          <w:shd w:val="clear" w:color="auto" w:fill="FFFFFF"/>
          <w14:textOutline w14:w="0" w14:cap="flat" w14:cmpd="sng" w14:algn="ctr">
            <w14:solidFill>
              <w14:srgbClr w14:val="6D6763"/>
            </w14:solidFill>
            <w14:prstDash w14:val="solid"/>
            <w14:miter w14:lim="400000"/>
          </w14:textOutline>
        </w:rPr>
      </w:pPr>
      <w:r>
        <w:rPr>
          <w:rFonts w:ascii="Arial" w:hAnsi="Arial"/>
          <w:sz w:val="24"/>
          <w:szCs w:val="24"/>
          <w:shd w:val="clear" w:color="auto" w:fill="FFFFFF"/>
          <w14:textOutline w14:w="0" w14:cap="flat" w14:cmpd="sng" w14:algn="ctr">
            <w14:solidFill>
              <w14:srgbClr w14:val="6D6763"/>
            </w14:solidFill>
            <w14:prstDash w14:val="solid"/>
            <w14:miter w14:lim="400000"/>
          </w14:textOutline>
        </w:rPr>
        <w:t>This April brings an end to the landlords</w:t>
      </w:r>
      <w:r>
        <w:rPr>
          <w:rFonts w:ascii="Arial" w:hAnsi="Arial"/>
          <w:sz w:val="24"/>
          <w:szCs w:val="24"/>
          <w:shd w:val="clear" w:color="auto" w:fill="FFFFFF"/>
          <w14:textOutline w14:w="0" w14:cap="flat" w14:cmpd="sng" w14:algn="ctr">
            <w14:solidFill>
              <w14:srgbClr w14:val="6D6763"/>
            </w14:solidFill>
            <w14:prstDash w14:val="solid"/>
            <w14:miter w14:lim="400000"/>
          </w14:textOutline>
        </w:rPr>
        <w:t xml:space="preserve">’ </w:t>
      </w:r>
      <w:r>
        <w:rPr>
          <w:rFonts w:ascii="Arial" w:hAnsi="Arial"/>
          <w:sz w:val="24"/>
          <w:szCs w:val="24"/>
          <w:shd w:val="clear" w:color="auto" w:fill="FFFFFF"/>
          <w14:textOutline w14:w="0" w14:cap="flat" w14:cmpd="sng" w14:algn="ctr">
            <w14:solidFill>
              <w14:srgbClr w14:val="6D6763"/>
            </w14:solidFill>
            <w14:prstDash w14:val="solid"/>
            <w14:miter w14:lim="400000"/>
          </w14:textOutline>
        </w:rPr>
        <w:t>mortgage interest phase out, which means that you are no longer able to deduct mortgage interest costs. Boo. However, you are entitled to a 20% tax reduction on either</w:t>
      </w:r>
      <w:r>
        <w:rPr>
          <w:rFonts w:ascii="Arial" w:hAnsi="Arial"/>
          <w:sz w:val="24"/>
          <w:szCs w:val="24"/>
          <w:shd w:val="clear" w:color="auto" w:fill="FFFFFF"/>
          <w14:textOutline w14:w="0" w14:cap="flat" w14:cmpd="sng" w14:algn="ctr">
            <w14:solidFill>
              <w14:srgbClr w14:val="6D6763"/>
            </w14:solidFill>
            <w14:prstDash w14:val="solid"/>
            <w14:miter w14:lim="400000"/>
          </w14:textOutline>
        </w:rPr>
        <w:t xml:space="preserve">: finance costs, property profits or total income (minus savings, dividends, personal allowance). The good news is that if you area a basic rate tax payers (earning less than about </w:t>
      </w:r>
      <w:r>
        <w:rPr>
          <w:rFonts w:ascii="Arial" w:hAnsi="Arial"/>
          <w:sz w:val="24"/>
          <w:szCs w:val="24"/>
          <w:shd w:val="clear" w:color="auto" w:fill="FFFFFF"/>
          <w14:textOutline w14:w="0" w14:cap="flat" w14:cmpd="sng" w14:algn="ctr">
            <w14:solidFill>
              <w14:srgbClr w14:val="6D6763"/>
            </w14:solidFill>
            <w14:prstDash w14:val="solid"/>
            <w14:miter w14:lim="400000"/>
          </w14:textOutline>
        </w:rPr>
        <w:t>£</w:t>
      </w:r>
      <w:r>
        <w:rPr>
          <w:rFonts w:ascii="Arial" w:hAnsi="Arial"/>
          <w:sz w:val="24"/>
          <w:szCs w:val="24"/>
          <w:shd w:val="clear" w:color="auto" w:fill="FFFFFF"/>
          <w14:textOutline w14:w="0" w14:cap="flat" w14:cmpd="sng" w14:algn="ctr">
            <w14:solidFill>
              <w14:srgbClr w14:val="6D6763"/>
            </w14:solidFill>
            <w14:prstDash w14:val="solid"/>
            <w14:miter w14:lim="400000"/>
          </w14:textOutline>
        </w:rPr>
        <w:t xml:space="preserve">40k), </w:t>
      </w:r>
      <w:r>
        <w:rPr>
          <w:rFonts w:ascii="Arial" w:hAnsi="Arial"/>
          <w:sz w:val="24"/>
          <w:szCs w:val="24"/>
          <w:shd w:val="clear" w:color="auto" w:fill="FFFFFF"/>
          <w14:textOutline w14:w="0" w14:cap="flat" w14:cmpd="sng" w14:algn="ctr">
            <w14:solidFill>
              <w14:srgbClr w14:val="6D6763"/>
            </w14:solidFill>
            <w14:prstDash w14:val="solid"/>
            <w14:miter w14:lim="400000"/>
          </w14:textOutline>
        </w:rPr>
        <w:t xml:space="preserve">you </w:t>
      </w:r>
      <w:r>
        <w:rPr>
          <w:rFonts w:ascii="Arial" w:hAnsi="Arial"/>
          <w:sz w:val="24"/>
          <w:szCs w:val="24"/>
          <w:shd w:val="clear" w:color="auto" w:fill="FFFFFF"/>
          <w:lang w:val="nl-NL"/>
          <w14:textOutline w14:w="0" w14:cap="flat" w14:cmpd="sng" w14:algn="ctr">
            <w14:solidFill>
              <w14:srgbClr w14:val="6D6763"/>
            </w14:solidFill>
            <w14:prstDash w14:val="solid"/>
            <w14:miter w14:lim="400000"/>
          </w14:textOutline>
        </w:rPr>
        <w:t>won</w:t>
      </w:r>
      <w:r>
        <w:rPr>
          <w:rFonts w:ascii="Arial" w:hAnsi="Arial"/>
          <w:sz w:val="24"/>
          <w:szCs w:val="24"/>
          <w:shd w:val="clear" w:color="auto" w:fill="FFFFFF"/>
          <w14:textOutline w14:w="0" w14:cap="flat" w14:cmpd="sng" w14:algn="ctr">
            <w14:solidFill>
              <w14:srgbClr w14:val="6D6763"/>
            </w14:solidFill>
            <w14:prstDash w14:val="solid"/>
            <w14:miter w14:lim="400000"/>
          </w14:textOutline>
        </w:rPr>
        <w:t>’</w:t>
      </w:r>
      <w:r>
        <w:rPr>
          <w:rFonts w:ascii="Arial" w:hAnsi="Arial"/>
          <w:sz w:val="24"/>
          <w:szCs w:val="24"/>
          <w:shd w:val="clear" w:color="auto" w:fill="FFFFFF"/>
          <w14:textOutline w14:w="0" w14:cap="flat" w14:cmpd="sng" w14:algn="ctr">
            <w14:solidFill>
              <w14:srgbClr w14:val="6D6763"/>
            </w14:solidFill>
            <w14:prstDash w14:val="solid"/>
            <w14:miter w14:lim="400000"/>
          </w14:textOutline>
        </w:rPr>
        <w:t>t be affected and many of you London based landlords will have benefited from substantial capital and rental price growth over the past de</w:t>
      </w:r>
      <w:r>
        <w:rPr>
          <w:rFonts w:ascii="Arial" w:hAnsi="Arial"/>
          <w:sz w:val="24"/>
          <w:szCs w:val="24"/>
          <w:shd w:val="clear" w:color="auto" w:fill="FFFFFF"/>
          <w14:textOutline w14:w="0" w14:cap="flat" w14:cmpd="sng" w14:algn="ctr">
            <w14:solidFill>
              <w14:srgbClr w14:val="6D6763"/>
            </w14:solidFill>
            <w14:prstDash w14:val="solid"/>
            <w14:miter w14:lim="400000"/>
          </w14:textOutline>
        </w:rPr>
        <w:t>cade meaning you stand to lose less under these new regulations. Woo.</w:t>
      </w:r>
    </w:p>
    <w:p w:rsidR="00E0281B" w:rsidRDefault="00E0281B">
      <w:pPr>
        <w:pStyle w:val="Default"/>
        <w:spacing w:line="360" w:lineRule="auto"/>
        <w:rPr>
          <w:rFonts w:ascii="Arial" w:eastAsia="Arial" w:hAnsi="Arial" w:cs="Arial"/>
          <w:sz w:val="24"/>
          <w:szCs w:val="24"/>
          <w:shd w:val="clear" w:color="auto" w:fill="FFFFFF"/>
          <w14:textOutline w14:w="0" w14:cap="flat" w14:cmpd="sng" w14:algn="ctr">
            <w14:solidFill>
              <w14:srgbClr w14:val="6D6763"/>
            </w14:solidFill>
            <w14:prstDash w14:val="solid"/>
            <w14:miter w14:lim="400000"/>
          </w14:textOutline>
        </w:rPr>
      </w:pPr>
    </w:p>
    <w:p w:rsidR="00E0281B" w:rsidRDefault="0021699B">
      <w:pPr>
        <w:pStyle w:val="Default"/>
        <w:spacing w:line="360" w:lineRule="auto"/>
        <w:rPr>
          <w:rFonts w:ascii="Arial" w:eastAsia="Arial" w:hAnsi="Arial" w:cs="Arial"/>
          <w:sz w:val="24"/>
          <w:szCs w:val="24"/>
          <w:shd w:val="clear" w:color="auto" w:fill="FFFFFF"/>
          <w14:textOutline w14:w="0" w14:cap="flat" w14:cmpd="sng" w14:algn="ctr">
            <w14:solidFill>
              <w14:srgbClr w14:val="6D6763"/>
            </w14:solidFill>
            <w14:prstDash w14:val="solid"/>
            <w14:miter w14:lim="400000"/>
          </w14:textOutline>
        </w:rPr>
      </w:pPr>
      <w:r>
        <w:rPr>
          <w:rFonts w:ascii="Arial" w:hAnsi="Arial"/>
          <w:b/>
          <w:bCs/>
          <w:sz w:val="24"/>
          <w:szCs w:val="24"/>
          <w:shd w:val="clear" w:color="auto" w:fill="FFFFFF"/>
          <w:lang w:val="es-ES_tradnl"/>
          <w14:textOutline w14:w="0" w14:cap="flat" w14:cmpd="sng" w14:algn="ctr">
            <w14:solidFill>
              <w14:srgbClr w14:val="6D6763"/>
            </w14:solidFill>
            <w14:prstDash w14:val="solid"/>
            <w14:miter w14:lim="400000"/>
          </w14:textOutline>
        </w:rPr>
        <w:t>Brexit</w:t>
      </w:r>
    </w:p>
    <w:p w:rsidR="00E0281B" w:rsidRDefault="0021699B">
      <w:pPr>
        <w:pStyle w:val="Default"/>
        <w:spacing w:after="280" w:line="360" w:lineRule="auto"/>
        <w:rPr>
          <w:rFonts w:ascii="Arial" w:eastAsia="Arial" w:hAnsi="Arial" w:cs="Arial"/>
          <w:sz w:val="24"/>
          <w:szCs w:val="24"/>
          <w:shd w:val="clear" w:color="auto" w:fill="FFFFFF"/>
          <w14:textOutline w14:w="0" w14:cap="flat" w14:cmpd="sng" w14:algn="ctr">
            <w14:solidFill>
              <w14:srgbClr w14:val="6D6763"/>
            </w14:solidFill>
            <w14:prstDash w14:val="solid"/>
            <w14:miter w14:lim="400000"/>
          </w14:textOutline>
        </w:rPr>
      </w:pPr>
      <w:r>
        <w:rPr>
          <w:rFonts w:ascii="Arial" w:hAnsi="Arial"/>
          <w:sz w:val="24"/>
          <w:szCs w:val="24"/>
          <w:shd w:val="clear" w:color="auto" w:fill="FFFFFF"/>
          <w14:textOutline w14:w="0" w14:cap="flat" w14:cmpd="sng" w14:algn="ctr">
            <w14:solidFill>
              <w14:srgbClr w14:val="6D6763"/>
            </w14:solidFill>
            <w14:prstDash w14:val="solid"/>
            <w14:miter w14:lim="400000"/>
          </w14:textOutline>
        </w:rPr>
        <w:t xml:space="preserve">Whilst half of the country is deeply miserable about this particular development, political unrest and the resulting uncertainty </w:t>
      </w:r>
      <w:r>
        <w:rPr>
          <w:rFonts w:ascii="Arial" w:hAnsi="Arial"/>
          <w:sz w:val="24"/>
          <w:szCs w:val="24"/>
          <w:shd w:val="clear" w:color="auto" w:fill="FFFFFF"/>
          <w14:textOutline w14:w="0" w14:cap="flat" w14:cmpd="sng" w14:algn="ctr">
            <w14:solidFill>
              <w14:srgbClr w14:val="6D6763"/>
            </w14:solidFill>
            <w14:prstDash w14:val="solid"/>
            <w14:miter w14:lim="400000"/>
          </w14:textOutline>
        </w:rPr>
        <w:t xml:space="preserve">concerning Brexit is finally drawing to a close. This </w:t>
      </w:r>
      <w:r>
        <w:rPr>
          <w:rFonts w:ascii="Arial" w:hAnsi="Arial"/>
          <w:sz w:val="24"/>
          <w:szCs w:val="24"/>
          <w:shd w:val="clear" w:color="auto" w:fill="FFFFFF"/>
          <w14:textOutline w14:w="0" w14:cap="flat" w14:cmpd="sng" w14:algn="ctr">
            <w14:solidFill>
              <w14:srgbClr w14:val="6D6763"/>
            </w14:solidFill>
            <w14:prstDash w14:val="solid"/>
            <w14:miter w14:lim="400000"/>
          </w14:textOutline>
        </w:rPr>
        <w:lastRenderedPageBreak/>
        <w:t xml:space="preserve">means the </w:t>
      </w:r>
      <w:r>
        <w:rPr>
          <w:rFonts w:ascii="Arial" w:hAnsi="Arial"/>
          <w:sz w:val="24"/>
          <w:szCs w:val="24"/>
          <w:shd w:val="clear" w:color="auto" w:fill="FFFFFF"/>
          <w:lang w:val="it-IT"/>
          <w14:textOutline w14:w="0" w14:cap="flat" w14:cmpd="sng" w14:algn="ctr">
            <w14:solidFill>
              <w14:srgbClr w14:val="6D6763"/>
            </w14:solidFill>
            <w14:prstDash w14:val="solid"/>
            <w14:miter w14:lim="400000"/>
          </w14:textOutline>
        </w:rPr>
        <w:t>econom</w:t>
      </w:r>
      <w:r>
        <w:rPr>
          <w:rFonts w:ascii="Arial" w:hAnsi="Arial"/>
          <w:sz w:val="24"/>
          <w:szCs w:val="24"/>
          <w:shd w:val="clear" w:color="auto" w:fill="FFFFFF"/>
          <w14:textOutline w14:w="0" w14:cap="flat" w14:cmpd="sng" w14:algn="ctr">
            <w14:solidFill>
              <w14:srgbClr w14:val="6D6763"/>
            </w14:solidFill>
            <w14:prstDash w14:val="solid"/>
            <w14:miter w14:lim="400000"/>
          </w14:textOutline>
        </w:rPr>
        <w:t>y</w:t>
      </w:r>
      <w:r>
        <w:rPr>
          <w:rFonts w:ascii="Arial" w:hAnsi="Arial"/>
          <w:sz w:val="24"/>
          <w:szCs w:val="24"/>
          <w:shd w:val="clear" w:color="auto" w:fill="FFFFFF"/>
          <w14:textOutline w14:w="0" w14:cap="flat" w14:cmpd="sng" w14:algn="ctr">
            <w14:solidFill>
              <w14:srgbClr w14:val="6D6763"/>
            </w14:solidFill>
            <w14:prstDash w14:val="solid"/>
            <w14:miter w14:lim="400000"/>
          </w14:textOutline>
        </w:rPr>
        <w:t xml:space="preserve"> </w:t>
      </w:r>
      <w:r>
        <w:rPr>
          <w:rFonts w:ascii="Arial" w:hAnsi="Arial"/>
          <w:sz w:val="24"/>
          <w:szCs w:val="24"/>
          <w:shd w:val="clear" w:color="auto" w:fill="FFFFFF"/>
          <w14:textOutline w14:w="0" w14:cap="flat" w14:cmpd="sng" w14:algn="ctr">
            <w14:solidFill>
              <w14:srgbClr w14:val="6D6763"/>
            </w14:solidFill>
            <w14:prstDash w14:val="solid"/>
            <w14:miter w14:lim="400000"/>
          </w14:textOutline>
        </w:rPr>
        <w:t>will improve, transactional activity should increase and the property market is likely to</w:t>
      </w:r>
      <w:r>
        <w:rPr>
          <w:rFonts w:ascii="Arial" w:hAnsi="Arial"/>
          <w:sz w:val="24"/>
          <w:szCs w:val="24"/>
          <w:shd w:val="clear" w:color="auto" w:fill="FFFFFF"/>
          <w14:textOutline w14:w="0" w14:cap="flat" w14:cmpd="sng" w14:algn="ctr">
            <w14:solidFill>
              <w14:srgbClr w14:val="6D6763"/>
            </w14:solidFill>
            <w14:prstDash w14:val="solid"/>
            <w14:miter w14:lim="400000"/>
          </w14:textOutline>
        </w:rPr>
        <w:t xml:space="preserve"> </w:t>
      </w:r>
      <w:r>
        <w:rPr>
          <w:rFonts w:ascii="Arial" w:hAnsi="Arial"/>
          <w:sz w:val="24"/>
          <w:szCs w:val="24"/>
          <w:shd w:val="clear" w:color="auto" w:fill="FFFFFF"/>
          <w14:textOutline w14:w="0" w14:cap="flat" w14:cmpd="sng" w14:algn="ctr">
            <w14:solidFill>
              <w14:srgbClr w14:val="6D6763"/>
            </w14:solidFill>
            <w14:prstDash w14:val="solid"/>
            <w14:miter w14:lim="400000"/>
          </w14:textOutline>
        </w:rPr>
        <w:t>progress</w:t>
      </w:r>
      <w:r>
        <w:rPr>
          <w:rFonts w:ascii="Arial" w:hAnsi="Arial"/>
          <w:sz w:val="24"/>
          <w:szCs w:val="24"/>
          <w:shd w:val="clear" w:color="auto" w:fill="FFFFFF"/>
          <w14:textOutline w14:w="0" w14:cap="flat" w14:cmpd="sng" w14:algn="ctr">
            <w14:solidFill>
              <w14:srgbClr w14:val="6D6763"/>
            </w14:solidFill>
            <w14:prstDash w14:val="solid"/>
            <w14:miter w14:lim="400000"/>
          </w14:textOutline>
        </w:rPr>
        <w:t>.</w:t>
      </w:r>
      <w:r>
        <w:rPr>
          <w:rFonts w:ascii="Arial" w:hAnsi="Arial"/>
          <w:sz w:val="24"/>
          <w:szCs w:val="24"/>
          <w:shd w:val="clear" w:color="auto" w:fill="FFFFFF"/>
          <w14:textOutline w14:w="0" w14:cap="flat" w14:cmpd="sng" w14:algn="ctr">
            <w14:solidFill>
              <w14:srgbClr w14:val="6D6763"/>
            </w14:solidFill>
            <w14:prstDash w14:val="solid"/>
            <w14:miter w14:lim="400000"/>
          </w14:textOutline>
        </w:rPr>
        <w:t>  </w:t>
      </w:r>
    </w:p>
    <w:p w:rsidR="00E0281B" w:rsidRDefault="0021699B">
      <w:pPr>
        <w:pStyle w:val="Default"/>
        <w:spacing w:line="360" w:lineRule="auto"/>
        <w:rPr>
          <w:rFonts w:ascii="Arial" w:eastAsia="Arial" w:hAnsi="Arial" w:cs="Arial"/>
          <w:b/>
          <w:bCs/>
          <w:sz w:val="24"/>
          <w:szCs w:val="24"/>
          <w:shd w:val="clear" w:color="auto" w:fill="FFFFFF"/>
          <w14:textOutline w14:w="0" w14:cap="flat" w14:cmpd="sng" w14:algn="ctr">
            <w14:solidFill>
              <w14:srgbClr w14:val="6D6763"/>
            </w14:solidFill>
            <w14:prstDash w14:val="solid"/>
            <w14:miter w14:lim="400000"/>
          </w14:textOutline>
        </w:rPr>
      </w:pPr>
      <w:r>
        <w:rPr>
          <w:rFonts w:ascii="Arial" w:hAnsi="Arial"/>
          <w:b/>
          <w:bCs/>
          <w:sz w:val="24"/>
          <w:szCs w:val="24"/>
          <w:shd w:val="clear" w:color="auto" w:fill="FFFFFF"/>
          <w14:textOutline w14:w="0" w14:cap="flat" w14:cmpd="sng" w14:algn="ctr">
            <w14:solidFill>
              <w14:srgbClr w14:val="6D6763"/>
            </w14:solidFill>
            <w14:prstDash w14:val="solid"/>
            <w14:miter w14:lim="400000"/>
          </w14:textOutline>
        </w:rPr>
        <w:t>Mortgage rates</w:t>
      </w:r>
      <w:r>
        <w:rPr>
          <w:rFonts w:ascii="Arial" w:hAnsi="Arial"/>
          <w:b/>
          <w:bCs/>
          <w:sz w:val="24"/>
          <w:szCs w:val="24"/>
          <w:shd w:val="clear" w:color="auto" w:fill="FFFFFF"/>
          <w14:textOutline w14:w="0" w14:cap="flat" w14:cmpd="sng" w14:algn="ctr">
            <w14:solidFill>
              <w14:srgbClr w14:val="6D6763"/>
            </w14:solidFill>
            <w14:prstDash w14:val="solid"/>
            <w14:miter w14:lim="400000"/>
          </w14:textOutline>
        </w:rPr>
        <w:t> </w:t>
      </w:r>
    </w:p>
    <w:p w:rsidR="00E0281B" w:rsidRDefault="0021699B">
      <w:pPr>
        <w:pStyle w:val="Default"/>
        <w:spacing w:line="360" w:lineRule="auto"/>
        <w:rPr>
          <w:rFonts w:ascii="Arial" w:eastAsia="Arial" w:hAnsi="Arial" w:cs="Arial"/>
          <w:sz w:val="24"/>
          <w:szCs w:val="24"/>
          <w:shd w:val="clear" w:color="auto" w:fill="FFFFFF"/>
          <w14:textOutline w14:w="0" w14:cap="flat" w14:cmpd="sng" w14:algn="ctr">
            <w14:solidFill>
              <w14:srgbClr w14:val="6D6763"/>
            </w14:solidFill>
            <w14:prstDash w14:val="solid"/>
            <w14:miter w14:lim="400000"/>
          </w14:textOutline>
        </w:rPr>
      </w:pPr>
      <w:r>
        <w:rPr>
          <w:rFonts w:ascii="Arial" w:hAnsi="Arial"/>
          <w:sz w:val="24"/>
          <w:szCs w:val="24"/>
          <w:shd w:val="clear" w:color="auto" w:fill="FFFFFF"/>
          <w14:textOutline w14:w="0" w14:cap="flat" w14:cmpd="sng" w14:algn="ctr">
            <w14:solidFill>
              <w14:srgbClr w14:val="6D6763"/>
            </w14:solidFill>
            <w14:prstDash w14:val="solid"/>
            <w14:miter w14:lim="400000"/>
          </w14:textOutline>
        </w:rPr>
        <w:t>Brexit also affects mortgage rates via base rate shifts in the Bank of England. How to make the most of this as a landlord? We sug</w:t>
      </w:r>
      <w:r>
        <w:rPr>
          <w:rFonts w:ascii="Arial" w:hAnsi="Arial"/>
          <w:sz w:val="24"/>
          <w:szCs w:val="24"/>
          <w:shd w:val="clear" w:color="auto" w:fill="FFFFFF"/>
          <w14:textOutline w14:w="0" w14:cap="flat" w14:cmpd="sng" w14:algn="ctr">
            <w14:solidFill>
              <w14:srgbClr w14:val="6D6763"/>
            </w14:solidFill>
            <w14:prstDash w14:val="solid"/>
            <w14:miter w14:lim="400000"/>
          </w14:textOutline>
        </w:rPr>
        <w:t>gest you consider refinancing your portfolios and locking in low rates now</w:t>
      </w:r>
      <w:r>
        <w:rPr>
          <w:rFonts w:ascii="Arial" w:hAnsi="Arial"/>
          <w:sz w:val="24"/>
          <w:szCs w:val="24"/>
          <w:shd w:val="clear" w:color="auto" w:fill="FFFFFF"/>
          <w14:textOutline w14:w="0" w14:cap="flat" w14:cmpd="sng" w14:algn="ctr">
            <w14:solidFill>
              <w14:srgbClr w14:val="6D6763"/>
            </w14:solidFill>
            <w14:prstDash w14:val="solid"/>
            <w14:miter w14:lim="400000"/>
          </w14:textOutline>
        </w:rPr>
        <w:t>.</w:t>
      </w:r>
      <w:r>
        <w:rPr>
          <w:rFonts w:ascii="Arial" w:hAnsi="Arial"/>
          <w:sz w:val="24"/>
          <w:szCs w:val="24"/>
          <w:shd w:val="clear" w:color="auto" w:fill="FFFFFF"/>
          <w14:textOutline w14:w="0" w14:cap="flat" w14:cmpd="sng" w14:algn="ctr">
            <w14:solidFill>
              <w14:srgbClr w14:val="6D6763"/>
            </w14:solidFill>
            <w14:prstDash w14:val="solid"/>
            <w14:miter w14:lim="400000"/>
          </w14:textOutline>
        </w:rPr>
        <w:t xml:space="preserve"> </w:t>
      </w:r>
      <w:r>
        <w:rPr>
          <w:rFonts w:ascii="Arial" w:hAnsi="Arial"/>
          <w:sz w:val="24"/>
          <w:szCs w:val="24"/>
          <w:shd w:val="clear" w:color="auto" w:fill="FFFFFF"/>
          <w14:textOutline w14:w="0" w14:cap="flat" w14:cmpd="sng" w14:algn="ctr">
            <w14:solidFill>
              <w14:srgbClr w14:val="6D6763"/>
            </w14:solidFill>
            <w14:prstDash w14:val="solid"/>
            <w14:miter w14:lim="400000"/>
          </w14:textOutline>
        </w:rPr>
        <w:t> </w:t>
      </w:r>
      <w:r>
        <w:rPr>
          <w:rFonts w:ascii="Arial" w:hAnsi="Arial"/>
          <w:sz w:val="24"/>
          <w:szCs w:val="24"/>
          <w:shd w:val="clear" w:color="auto" w:fill="FFFFFF"/>
          <w14:textOutline w14:w="0" w14:cap="flat" w14:cmpd="sng" w14:algn="ctr">
            <w14:solidFill>
              <w14:srgbClr w14:val="6D6763"/>
            </w14:solidFill>
            <w14:prstDash w14:val="solid"/>
            <w14:miter w14:lim="400000"/>
          </w14:textOutline>
        </w:rPr>
        <w:t xml:space="preserve">If you cut your interest costs by remortgaging and then </w:t>
      </w:r>
      <w:r>
        <w:rPr>
          <w:rFonts w:ascii="Arial" w:hAnsi="Arial"/>
          <w:sz w:val="24"/>
          <w:szCs w:val="24"/>
          <w:shd w:val="clear" w:color="auto" w:fill="FFFFFF"/>
          <w14:textOutline w14:w="0" w14:cap="flat" w14:cmpd="sng" w14:algn="ctr">
            <w14:solidFill>
              <w14:srgbClr w14:val="6D6763"/>
            </w14:solidFill>
            <w14:prstDash w14:val="solid"/>
            <w14:miter w14:lim="400000"/>
          </w14:textOutline>
        </w:rPr>
        <w:t>g</w:t>
      </w:r>
      <w:r>
        <w:rPr>
          <w:rFonts w:ascii="Arial" w:hAnsi="Arial"/>
          <w:sz w:val="24"/>
          <w:szCs w:val="24"/>
          <w:shd w:val="clear" w:color="auto" w:fill="FFFFFF"/>
          <w14:textOutline w14:w="0" w14:cap="flat" w14:cmpd="sng" w14:algn="ctr">
            <w14:solidFill>
              <w14:srgbClr w14:val="6D6763"/>
            </w14:solidFill>
            <w14:prstDash w14:val="solid"/>
            <w14:miter w14:lim="400000"/>
          </w14:textOutline>
        </w:rPr>
        <w:t>et an up to date</w:t>
      </w:r>
      <w:r>
        <w:rPr>
          <w:rFonts w:ascii="Arial" w:hAnsi="Arial"/>
          <w:sz w:val="24"/>
          <w:szCs w:val="24"/>
          <w:shd w:val="clear" w:color="auto" w:fill="FFFFFF"/>
          <w14:textOutline w14:w="0" w14:cap="flat" w14:cmpd="sng" w14:algn="ctr">
            <w14:solidFill>
              <w14:srgbClr w14:val="6D6763"/>
            </w14:solidFill>
            <w14:prstDash w14:val="solid"/>
            <w14:miter w14:lim="400000"/>
          </w14:textOutline>
        </w:rPr>
        <w:t> </w:t>
      </w:r>
      <w:hyperlink r:id="rId7" w:history="1">
        <w:r>
          <w:rPr>
            <w:rFonts w:ascii="Arial" w:hAnsi="Arial"/>
            <w:sz w:val="24"/>
            <w:szCs w:val="24"/>
            <w:shd w:val="clear" w:color="auto" w:fill="FFFFFF"/>
            <w14:textOutline w14:w="0" w14:cap="flat" w14:cmpd="sng" w14:algn="ctr">
              <w14:solidFill>
                <w14:srgbClr w14:val="6D6763"/>
              </w14:solidFill>
              <w14:prstDash w14:val="solid"/>
              <w14:miter w14:lim="400000"/>
            </w14:textOutline>
          </w:rPr>
          <w:t>rental valuation on your property</w:t>
        </w:r>
      </w:hyperlink>
      <w:r>
        <w:rPr>
          <w:rFonts w:ascii="Arial" w:hAnsi="Arial"/>
          <w:sz w:val="24"/>
          <w:szCs w:val="24"/>
          <w:shd w:val="clear" w:color="auto" w:fill="FFFFFF"/>
          <w14:textOutline w14:w="0" w14:cap="flat" w14:cmpd="sng" w14:algn="ctr">
            <w14:solidFill>
              <w14:srgbClr w14:val="6D6763"/>
            </w14:solidFill>
            <w14:prstDash w14:val="solid"/>
            <w14:miter w14:lim="400000"/>
          </w14:textOutline>
        </w:rPr>
        <w:t>, your lender will need to recalculate your LTV. The lower the</w:t>
      </w:r>
      <w:r>
        <w:rPr>
          <w:rFonts w:ascii="Arial" w:hAnsi="Arial"/>
          <w:sz w:val="24"/>
          <w:szCs w:val="24"/>
          <w:shd w:val="clear" w:color="auto" w:fill="FFFFFF"/>
          <w:lang w:val="de-DE"/>
          <w14:textOutline w14:w="0" w14:cap="flat" w14:cmpd="sng" w14:algn="ctr">
            <w14:solidFill>
              <w14:srgbClr w14:val="6D6763"/>
            </w14:solidFill>
            <w14:prstDash w14:val="solid"/>
            <w14:miter w14:lim="400000"/>
          </w14:textOutline>
        </w:rPr>
        <w:t xml:space="preserve"> LTV</w:t>
      </w:r>
      <w:r>
        <w:rPr>
          <w:rFonts w:ascii="Arial" w:hAnsi="Arial"/>
          <w:sz w:val="24"/>
          <w:szCs w:val="24"/>
          <w:shd w:val="clear" w:color="auto" w:fill="FFFFFF"/>
          <w14:textOutline w14:w="0" w14:cap="flat" w14:cmpd="sng" w14:algn="ctr">
            <w14:solidFill>
              <w14:srgbClr w14:val="6D6763"/>
            </w14:solidFill>
            <w14:prstDash w14:val="solid"/>
            <w14:miter w14:lim="400000"/>
          </w14:textOutline>
        </w:rPr>
        <w:t xml:space="preserve">, the better the interest rate and selection of lenders. </w:t>
      </w:r>
    </w:p>
    <w:p w:rsidR="00E0281B" w:rsidRDefault="00E0281B">
      <w:pPr>
        <w:pStyle w:val="Default"/>
        <w:spacing w:after="280" w:line="360" w:lineRule="auto"/>
        <w:rPr>
          <w:rFonts w:ascii="Arial" w:eastAsia="Arial" w:hAnsi="Arial" w:cs="Arial"/>
          <w:sz w:val="24"/>
          <w:szCs w:val="24"/>
          <w:shd w:val="clear" w:color="auto" w:fill="FFFFFF"/>
          <w14:textOutline w14:w="0" w14:cap="flat" w14:cmpd="sng" w14:algn="ctr">
            <w14:solidFill>
              <w14:srgbClr w14:val="6D6763"/>
            </w14:solidFill>
            <w14:prstDash w14:val="solid"/>
            <w14:miter w14:lim="400000"/>
          </w14:textOutline>
        </w:rPr>
      </w:pPr>
    </w:p>
    <w:p w:rsidR="00E0281B" w:rsidRDefault="0021699B">
      <w:pPr>
        <w:pStyle w:val="Default"/>
        <w:spacing w:line="360" w:lineRule="auto"/>
        <w:rPr>
          <w:rFonts w:ascii="Arial" w:eastAsia="Arial" w:hAnsi="Arial" w:cs="Arial"/>
          <w:sz w:val="24"/>
          <w:szCs w:val="24"/>
          <w:shd w:val="clear" w:color="auto" w:fill="FFFFFF"/>
          <w14:textOutline w14:w="0" w14:cap="flat" w14:cmpd="sng" w14:algn="ctr">
            <w14:solidFill>
              <w14:srgbClr w14:val="6D6763"/>
            </w14:solidFill>
            <w14:prstDash w14:val="solid"/>
            <w14:miter w14:lim="400000"/>
          </w14:textOutline>
        </w:rPr>
      </w:pPr>
      <w:r>
        <w:rPr>
          <w:rFonts w:ascii="Arial" w:hAnsi="Arial"/>
          <w:b/>
          <w:bCs/>
          <w:sz w:val="24"/>
          <w:szCs w:val="24"/>
          <w:shd w:val="clear" w:color="auto" w:fill="FFFFFF"/>
          <w14:textOutline w14:w="0" w14:cap="flat" w14:cmpd="sng" w14:algn="ctr">
            <w14:solidFill>
              <w14:srgbClr w14:val="6D6763"/>
            </w14:solidFill>
            <w14:prstDash w14:val="solid"/>
            <w14:miter w14:lim="400000"/>
          </w14:textOutline>
        </w:rPr>
        <w:t>Property price rises</w:t>
      </w:r>
    </w:p>
    <w:p w:rsidR="00E0281B" w:rsidRDefault="0021699B">
      <w:pPr>
        <w:pStyle w:val="Default"/>
        <w:spacing w:after="280" w:line="360" w:lineRule="auto"/>
        <w:rPr>
          <w:rFonts w:ascii="Arial" w:eastAsia="Arial" w:hAnsi="Arial" w:cs="Arial"/>
          <w:sz w:val="24"/>
          <w:szCs w:val="24"/>
          <w:shd w:val="clear" w:color="auto" w:fill="FFFFFF"/>
          <w14:textOutline w14:w="0" w14:cap="flat" w14:cmpd="sng" w14:algn="ctr">
            <w14:solidFill>
              <w14:srgbClr w14:val="6D6763"/>
            </w14:solidFill>
            <w14:prstDash w14:val="solid"/>
            <w14:miter w14:lim="400000"/>
          </w14:textOutline>
        </w:rPr>
      </w:pPr>
      <w:r>
        <w:rPr>
          <w:rFonts w:ascii="Arial" w:hAnsi="Arial"/>
          <w:sz w:val="24"/>
          <w:szCs w:val="24"/>
          <w:shd w:val="clear" w:color="auto" w:fill="FFFFFF"/>
          <w14:textOutline w14:w="0" w14:cap="flat" w14:cmpd="sng" w14:algn="ctr">
            <w14:solidFill>
              <w14:srgbClr w14:val="6D6763"/>
            </w14:solidFill>
            <w14:prstDash w14:val="solid"/>
            <w14:miter w14:lim="400000"/>
          </w14:textOutline>
        </w:rPr>
        <w:t>We may miss out on the World Cup this year, but you ca</w:t>
      </w:r>
      <w:r>
        <w:rPr>
          <w:rFonts w:ascii="Arial" w:hAnsi="Arial"/>
          <w:sz w:val="24"/>
          <w:szCs w:val="24"/>
          <w:shd w:val="clear" w:color="auto" w:fill="FFFFFF"/>
          <w14:textOutline w14:w="0" w14:cap="flat" w14:cmpd="sng" w14:algn="ctr">
            <w14:solidFill>
              <w14:srgbClr w14:val="6D6763"/>
            </w14:solidFill>
            <w14:prstDash w14:val="solid"/>
            <w14:miter w14:lim="400000"/>
          </w14:textOutline>
        </w:rPr>
        <w:t xml:space="preserve">n celebrate some home goals thanks to a predicted 26% increase in property prices over the next ten years. This is glorious news for property investors wanting to benefit from lower prices now and reap the rewards later. </w:t>
      </w:r>
    </w:p>
    <w:p w:rsidR="00E0281B" w:rsidRDefault="00E0281B">
      <w:pPr>
        <w:pStyle w:val="Default"/>
        <w:spacing w:line="360" w:lineRule="auto"/>
        <w:rPr>
          <w:rFonts w:ascii="Arial" w:eastAsia="Arial" w:hAnsi="Arial" w:cs="Arial"/>
          <w:b/>
          <w:bCs/>
          <w:sz w:val="24"/>
          <w:szCs w:val="24"/>
          <w:shd w:val="clear" w:color="auto" w:fill="FFFFFF"/>
          <w14:textOutline w14:w="0" w14:cap="flat" w14:cmpd="sng" w14:algn="ctr">
            <w14:solidFill>
              <w14:srgbClr w14:val="6D6763"/>
            </w14:solidFill>
            <w14:prstDash w14:val="solid"/>
            <w14:miter w14:lim="400000"/>
          </w14:textOutline>
        </w:rPr>
      </w:pPr>
    </w:p>
    <w:p w:rsidR="00E0281B" w:rsidRDefault="0021699B">
      <w:pPr>
        <w:pStyle w:val="Default"/>
        <w:spacing w:line="360" w:lineRule="auto"/>
        <w:rPr>
          <w:rFonts w:ascii="Arial" w:eastAsia="Arial" w:hAnsi="Arial" w:cs="Arial"/>
          <w:b/>
          <w:bCs/>
          <w:sz w:val="24"/>
          <w:szCs w:val="24"/>
          <w:shd w:val="clear" w:color="auto" w:fill="FFFFFF"/>
          <w14:textOutline w14:w="0" w14:cap="flat" w14:cmpd="sng" w14:algn="ctr">
            <w14:solidFill>
              <w14:srgbClr w14:val="6D6763"/>
            </w14:solidFill>
            <w14:prstDash w14:val="solid"/>
            <w14:miter w14:lim="400000"/>
          </w14:textOutline>
        </w:rPr>
      </w:pPr>
      <w:r>
        <w:rPr>
          <w:rFonts w:ascii="Arial" w:hAnsi="Arial"/>
          <w:b/>
          <w:bCs/>
          <w:sz w:val="24"/>
          <w:szCs w:val="24"/>
          <w:shd w:val="clear" w:color="auto" w:fill="FFFFFF"/>
          <w14:textOutline w14:w="0" w14:cap="flat" w14:cmpd="sng" w14:algn="ctr">
            <w14:solidFill>
              <w14:srgbClr w14:val="6D6763"/>
            </w14:solidFill>
            <w14:prstDash w14:val="solid"/>
            <w14:miter w14:lim="400000"/>
          </w14:textOutline>
        </w:rPr>
        <w:t>Energy efficiency &amp; electrical safety checks</w:t>
      </w:r>
    </w:p>
    <w:p w:rsidR="00E0281B" w:rsidRDefault="0021699B">
      <w:pPr>
        <w:pStyle w:val="Default"/>
        <w:spacing w:line="360" w:lineRule="auto"/>
        <w:rPr>
          <w:rFonts w:ascii="Arial" w:eastAsia="Arial" w:hAnsi="Arial" w:cs="Arial"/>
          <w:sz w:val="24"/>
          <w:szCs w:val="24"/>
          <w:shd w:val="clear" w:color="auto" w:fill="FFFFFF"/>
          <w14:textOutline w14:w="0" w14:cap="flat" w14:cmpd="sng" w14:algn="ctr">
            <w14:solidFill>
              <w14:srgbClr w14:val="6D6763"/>
            </w14:solidFill>
            <w14:prstDash w14:val="solid"/>
            <w14:miter w14:lim="400000"/>
          </w14:textOutline>
        </w:rPr>
      </w:pPr>
      <w:r>
        <w:rPr>
          <w:rFonts w:ascii="Arial" w:hAnsi="Arial"/>
          <w:sz w:val="24"/>
          <w:szCs w:val="24"/>
          <w:shd w:val="clear" w:color="auto" w:fill="FFFFFF"/>
          <w14:textOutline w14:w="0" w14:cap="flat" w14:cmpd="sng" w14:algn="ctr">
            <w14:solidFill>
              <w14:srgbClr w14:val="6D6763"/>
            </w14:solidFill>
            <w14:prstDash w14:val="solid"/>
            <w14:miter w14:lim="400000"/>
          </w14:textOutline>
        </w:rPr>
        <w:t>From the 1st July 2020, the government have announced that there will be a mandatory safety certificate for all rented property. As long as you're aware of this and comply, you're home and dry</w:t>
      </w:r>
      <w:r>
        <w:rPr>
          <w:rFonts w:ascii="Arial" w:hAnsi="Arial"/>
          <w:sz w:val="24"/>
          <w:szCs w:val="24"/>
          <w:shd w:val="clear" w:color="auto" w:fill="FFFFFF"/>
          <w14:textOutline w14:w="0" w14:cap="flat" w14:cmpd="sng" w14:algn="ctr">
            <w14:solidFill>
              <w14:srgbClr w14:val="6D6763"/>
            </w14:solidFill>
            <w14:prstDash w14:val="solid"/>
            <w14:miter w14:lim="400000"/>
          </w14:textOutline>
        </w:rPr>
        <w:t xml:space="preserve">. Not so likely for the apocalyptic storms that keep raging and marking the end of days on a weekly basis, however. Every cloud and all that. </w:t>
      </w:r>
      <w:r>
        <w:rPr>
          <w:rFonts w:ascii="Arial Unicode MS" w:hAnsi="Arial Unicode MS"/>
          <w:sz w:val="24"/>
          <w:szCs w:val="24"/>
          <w:shd w:val="clear" w:color="auto" w:fill="FFFFFF"/>
          <w14:textOutline w14:w="0" w14:cap="flat" w14:cmpd="sng" w14:algn="ctr">
            <w14:solidFill>
              <w14:srgbClr w14:val="6D6763"/>
            </w14:solidFill>
            <w14:prstDash w14:val="solid"/>
            <w14:miter w14:lim="400000"/>
          </w14:textOutline>
        </w:rPr>
        <w:br/>
      </w:r>
    </w:p>
    <w:p w:rsidR="00E0281B" w:rsidRDefault="0021699B">
      <w:pPr>
        <w:pStyle w:val="Default"/>
        <w:spacing w:line="360" w:lineRule="auto"/>
        <w:rPr>
          <w:rFonts w:ascii="Arial" w:eastAsia="Arial" w:hAnsi="Arial" w:cs="Arial"/>
          <w:b/>
          <w:bCs/>
          <w:sz w:val="24"/>
          <w:szCs w:val="24"/>
          <w:shd w:val="clear" w:color="auto" w:fill="FFFFFF"/>
          <w14:textOutline w14:w="0" w14:cap="flat" w14:cmpd="sng" w14:algn="ctr">
            <w14:solidFill>
              <w14:srgbClr w14:val="6D6763"/>
            </w14:solidFill>
            <w14:prstDash w14:val="solid"/>
            <w14:miter w14:lim="400000"/>
          </w14:textOutline>
        </w:rPr>
      </w:pPr>
      <w:r>
        <w:rPr>
          <w:rFonts w:ascii="Arial" w:hAnsi="Arial"/>
          <w:b/>
          <w:bCs/>
          <w:sz w:val="24"/>
          <w:szCs w:val="24"/>
          <w:shd w:val="clear" w:color="auto" w:fill="FFFFFF"/>
          <w:lang w:val="fr-FR"/>
          <w14:textOutline w14:w="0" w14:cap="flat" w14:cmpd="sng" w14:algn="ctr">
            <w14:solidFill>
              <w14:srgbClr w14:val="6D6763"/>
            </w14:solidFill>
            <w14:prstDash w14:val="solid"/>
            <w14:miter w14:lim="400000"/>
          </w14:textOutline>
        </w:rPr>
        <w:t>Section 21 evictions</w:t>
      </w:r>
    </w:p>
    <w:p w:rsidR="00E0281B" w:rsidRDefault="0021699B">
      <w:pPr>
        <w:pStyle w:val="Default"/>
        <w:spacing w:line="360" w:lineRule="auto"/>
        <w:rPr>
          <w:rFonts w:ascii="Arial" w:eastAsia="Arial" w:hAnsi="Arial" w:cs="Arial"/>
          <w:sz w:val="24"/>
          <w:szCs w:val="24"/>
          <w:shd w:val="clear" w:color="auto" w:fill="FFFFFF"/>
          <w14:textOutline w14:w="0" w14:cap="flat" w14:cmpd="sng" w14:algn="ctr">
            <w14:solidFill>
              <w14:srgbClr w14:val="6D6763"/>
            </w14:solidFill>
            <w14:prstDash w14:val="solid"/>
            <w14:miter w14:lim="400000"/>
          </w14:textOutline>
        </w:rPr>
      </w:pPr>
      <w:r>
        <w:rPr>
          <w:rFonts w:ascii="Arial" w:hAnsi="Arial"/>
          <w:sz w:val="24"/>
          <w:szCs w:val="24"/>
          <w:shd w:val="clear" w:color="auto" w:fill="FFFFFF"/>
          <w14:textOutline w14:w="0" w14:cap="flat" w14:cmpd="sng" w14:algn="ctr">
            <w14:solidFill>
              <w14:srgbClr w14:val="6D6763"/>
            </w14:solidFill>
            <w14:prstDash w14:val="solid"/>
            <w14:miter w14:lim="400000"/>
          </w14:textOutline>
        </w:rPr>
        <w:t>To protect tenants from unfair eviction, Government pledged to eliminate Section 21 evictions last April. If you</w:t>
      </w:r>
      <w:r>
        <w:rPr>
          <w:rFonts w:ascii="Arial" w:hAnsi="Arial"/>
          <w:sz w:val="24"/>
          <w:szCs w:val="24"/>
          <w:shd w:val="clear" w:color="auto" w:fill="FFFFFF"/>
          <w14:textOutline w14:w="0" w14:cap="flat" w14:cmpd="sng" w14:algn="ctr">
            <w14:solidFill>
              <w14:srgbClr w14:val="6D6763"/>
            </w14:solidFill>
            <w14:prstDash w14:val="solid"/>
            <w14:miter w14:lim="400000"/>
          </w14:textOutline>
        </w:rPr>
        <w:t>’</w:t>
      </w:r>
      <w:r>
        <w:rPr>
          <w:rFonts w:ascii="Arial" w:hAnsi="Arial"/>
          <w:sz w:val="24"/>
          <w:szCs w:val="24"/>
          <w:shd w:val="clear" w:color="auto" w:fill="FFFFFF"/>
          <w14:textOutline w14:w="0" w14:cap="flat" w14:cmpd="sng" w14:algn="ctr">
            <w14:solidFill>
              <w14:srgbClr w14:val="6D6763"/>
            </w14:solidFill>
            <w14:prstDash w14:val="solid"/>
            <w14:miter w14:lim="400000"/>
          </w14:textOutline>
        </w:rPr>
        <w:t>re sitting there worrying about your profits, remember that this change in legislation just makes the relationship you have with your tenants all the more important. Our advice? Choose longer term tenants and m</w:t>
      </w:r>
      <w:r>
        <w:rPr>
          <w:rFonts w:ascii="Arial" w:hAnsi="Arial"/>
          <w:sz w:val="24"/>
          <w:szCs w:val="24"/>
          <w:shd w:val="clear" w:color="auto" w:fill="FFFFFF"/>
          <w14:textOutline w14:w="0" w14:cap="flat" w14:cmpd="sng" w14:algn="ctr">
            <w14:solidFill>
              <w14:srgbClr w14:val="6D6763"/>
            </w14:solidFill>
            <w14:prstDash w14:val="solid"/>
            <w14:miter w14:lim="400000"/>
          </w14:textOutline>
        </w:rPr>
        <w:t>ake sure you fit</w:t>
      </w:r>
      <w:r>
        <w:rPr>
          <w:rFonts w:ascii="Arial" w:hAnsi="Arial"/>
          <w:sz w:val="24"/>
          <w:szCs w:val="24"/>
          <w:shd w:val="clear" w:color="auto" w:fill="FFFFFF"/>
          <w14:textOutline w14:w="0" w14:cap="flat" w14:cmpd="sng" w14:algn="ctr">
            <w14:solidFill>
              <w14:srgbClr w14:val="6D6763"/>
            </w14:solidFill>
            <w14:prstDash w14:val="solid"/>
            <w14:miter w14:lim="400000"/>
          </w14:textOutline>
        </w:rPr>
        <w:t xml:space="preserve"> </w:t>
      </w:r>
      <w:r>
        <w:rPr>
          <w:rFonts w:ascii="Arial" w:hAnsi="Arial"/>
          <w:sz w:val="24"/>
          <w:szCs w:val="24"/>
          <w:shd w:val="clear" w:color="auto" w:fill="FFFFFF"/>
          <w14:textOutline w14:w="0" w14:cap="flat" w14:cmpd="sng" w14:algn="ctr">
            <w14:solidFill>
              <w14:srgbClr w14:val="6D6763"/>
            </w14:solidFill>
            <w14:prstDash w14:val="solid"/>
            <w14:miter w14:lim="400000"/>
          </w14:textOutline>
        </w:rPr>
        <w:t>your property to a high standard. The planet may be disintegrating; your apartment doesn</w:t>
      </w:r>
      <w:r>
        <w:rPr>
          <w:rFonts w:ascii="Arial" w:hAnsi="Arial"/>
          <w:sz w:val="24"/>
          <w:szCs w:val="24"/>
          <w:shd w:val="clear" w:color="auto" w:fill="FFFFFF"/>
          <w14:textOutline w14:w="0" w14:cap="flat" w14:cmpd="sng" w14:algn="ctr">
            <w14:solidFill>
              <w14:srgbClr w14:val="6D6763"/>
            </w14:solidFill>
            <w14:prstDash w14:val="solid"/>
            <w14:miter w14:lim="400000"/>
          </w14:textOutline>
        </w:rPr>
        <w:t>’</w:t>
      </w:r>
      <w:r>
        <w:rPr>
          <w:rFonts w:ascii="Arial" w:hAnsi="Arial"/>
          <w:sz w:val="24"/>
          <w:szCs w:val="24"/>
          <w:shd w:val="clear" w:color="auto" w:fill="FFFFFF"/>
          <w14:textOutline w14:w="0" w14:cap="flat" w14:cmpd="sng" w14:algn="ctr">
            <w14:solidFill>
              <w14:srgbClr w14:val="6D6763"/>
            </w14:solidFill>
            <w14:prstDash w14:val="solid"/>
            <w14:miter w14:lim="400000"/>
          </w14:textOutline>
        </w:rPr>
        <w:t>t need to be.</w:t>
      </w:r>
    </w:p>
    <w:p w:rsidR="00E0281B" w:rsidRDefault="00E0281B">
      <w:pPr>
        <w:pStyle w:val="Default"/>
        <w:spacing w:line="360" w:lineRule="auto"/>
        <w:rPr>
          <w:rFonts w:ascii="Arial" w:eastAsia="Arial" w:hAnsi="Arial" w:cs="Arial"/>
          <w:sz w:val="24"/>
          <w:szCs w:val="24"/>
          <w:shd w:val="clear" w:color="auto" w:fill="FFFFFF"/>
          <w14:textOutline w14:w="0" w14:cap="flat" w14:cmpd="sng" w14:algn="ctr">
            <w14:solidFill>
              <w14:srgbClr w14:val="6D6763"/>
            </w14:solidFill>
            <w14:prstDash w14:val="solid"/>
            <w14:miter w14:lim="400000"/>
          </w14:textOutline>
        </w:rPr>
      </w:pPr>
    </w:p>
    <w:p w:rsidR="00E0281B" w:rsidRDefault="0021699B">
      <w:pPr>
        <w:pStyle w:val="Default"/>
        <w:spacing w:line="360" w:lineRule="auto"/>
        <w:rPr>
          <w:rFonts w:ascii="Arial" w:eastAsia="Arial" w:hAnsi="Arial" w:cs="Arial"/>
          <w:b/>
          <w:bCs/>
          <w:sz w:val="24"/>
          <w:szCs w:val="24"/>
          <w:shd w:val="clear" w:color="auto" w:fill="FFFFFF"/>
          <w14:textOutline w14:w="0" w14:cap="flat" w14:cmpd="sng" w14:algn="ctr">
            <w14:solidFill>
              <w14:srgbClr w14:val="6D6763"/>
            </w14:solidFill>
            <w14:prstDash w14:val="solid"/>
            <w14:miter w14:lim="400000"/>
          </w14:textOutline>
        </w:rPr>
      </w:pPr>
      <w:r>
        <w:rPr>
          <w:rFonts w:ascii="Arial" w:hAnsi="Arial"/>
          <w:b/>
          <w:bCs/>
          <w:sz w:val="24"/>
          <w:szCs w:val="24"/>
          <w:shd w:val="clear" w:color="auto" w:fill="FFFFFF"/>
          <w14:textOutline w14:w="0" w14:cap="flat" w14:cmpd="sng" w14:algn="ctr">
            <w14:solidFill>
              <w14:srgbClr w14:val="6D6763"/>
            </w14:solidFill>
            <w14:prstDash w14:val="solid"/>
            <w14:miter w14:lim="400000"/>
          </w14:textOutline>
        </w:rPr>
        <w:t>Local licensing</w:t>
      </w:r>
    </w:p>
    <w:p w:rsidR="00E0281B" w:rsidRDefault="0021699B">
      <w:pPr>
        <w:pStyle w:val="Default"/>
        <w:spacing w:after="280" w:line="360" w:lineRule="auto"/>
        <w:rPr>
          <w:rFonts w:ascii="Arial" w:eastAsia="Arial" w:hAnsi="Arial" w:cs="Arial"/>
          <w:sz w:val="24"/>
          <w:szCs w:val="24"/>
          <w:shd w:val="clear" w:color="auto" w:fill="FFFFFF"/>
          <w14:textOutline w14:w="0" w14:cap="flat" w14:cmpd="sng" w14:algn="ctr">
            <w14:solidFill>
              <w14:srgbClr w14:val="6D6763"/>
            </w14:solidFill>
            <w14:prstDash w14:val="solid"/>
            <w14:miter w14:lim="400000"/>
          </w14:textOutline>
        </w:rPr>
      </w:pPr>
      <w:r>
        <w:rPr>
          <w:rFonts w:ascii="Arial" w:hAnsi="Arial"/>
          <w:sz w:val="24"/>
          <w:szCs w:val="24"/>
          <w:shd w:val="clear" w:color="auto" w:fill="FFFFFF"/>
          <w14:textOutline w14:w="0" w14:cap="flat" w14:cmpd="sng" w14:algn="ctr">
            <w14:solidFill>
              <w14:srgbClr w14:val="6D6763"/>
            </w14:solidFill>
            <w14:prstDash w14:val="solid"/>
            <w14:miter w14:lim="400000"/>
          </w14:textOutline>
        </w:rPr>
        <w:t>Houses in Multiple Occupation (HMOs) can look rather attractive (much like the four horsemen of the apocalypse galloping over the horizon), but they do come packed with a host of legal requirements (and saddleb</w:t>
      </w:r>
      <w:r>
        <w:rPr>
          <w:rFonts w:ascii="Arial" w:hAnsi="Arial"/>
          <w:sz w:val="24"/>
          <w:szCs w:val="24"/>
          <w:shd w:val="clear" w:color="auto" w:fill="FFFFFF"/>
          <w14:textOutline w14:w="0" w14:cap="flat" w14:cmpd="sng" w14:algn="ctr">
            <w14:solidFill>
              <w14:srgbClr w14:val="6D6763"/>
            </w14:solidFill>
            <w14:prstDash w14:val="solid"/>
            <w14:miter w14:lim="400000"/>
          </w14:textOutline>
        </w:rPr>
        <w:t xml:space="preserve">ags). Local licensing rules are changing and we </w:t>
      </w:r>
      <w:r>
        <w:rPr>
          <w:rFonts w:ascii="Arial" w:hAnsi="Arial"/>
          <w:sz w:val="24"/>
          <w:szCs w:val="24"/>
          <w:shd w:val="clear" w:color="auto" w:fill="FFFFFF"/>
          <w14:textOutline w14:w="0" w14:cap="flat" w14:cmpd="sng" w14:algn="ctr">
            <w14:solidFill>
              <w14:srgbClr w14:val="6D6763"/>
            </w14:solidFill>
            <w14:prstDash w14:val="solid"/>
            <w14:miter w14:lim="400000"/>
          </w14:textOutline>
        </w:rPr>
        <w:lastRenderedPageBreak/>
        <w:t>advise keeping up to date where possible. We can help you with this. We can</w:t>
      </w:r>
      <w:r>
        <w:rPr>
          <w:rFonts w:ascii="Arial" w:hAnsi="Arial"/>
          <w:sz w:val="24"/>
          <w:szCs w:val="24"/>
          <w:shd w:val="clear" w:color="auto" w:fill="FFFFFF"/>
          <w14:textOutline w14:w="0" w14:cap="flat" w14:cmpd="sng" w14:algn="ctr">
            <w14:solidFill>
              <w14:srgbClr w14:val="6D6763"/>
            </w14:solidFill>
            <w14:prstDash w14:val="solid"/>
            <w14:miter w14:lim="400000"/>
          </w14:textOutline>
        </w:rPr>
        <w:t>’</w:t>
      </w:r>
      <w:r>
        <w:rPr>
          <w:rFonts w:ascii="Arial" w:hAnsi="Arial"/>
          <w:sz w:val="24"/>
          <w:szCs w:val="24"/>
          <w:shd w:val="clear" w:color="auto" w:fill="FFFFFF"/>
          <w14:textOutline w14:w="0" w14:cap="flat" w14:cmpd="sng" w14:algn="ctr">
            <w14:solidFill>
              <w14:srgbClr w14:val="6D6763"/>
            </w14:solidFill>
            <w14:prstDash w14:val="solid"/>
            <w14:miter w14:lim="400000"/>
          </w14:textOutline>
        </w:rPr>
        <w:t xml:space="preserve">t, however, help with the oncoming harbingers of the Last Judgment. </w:t>
      </w:r>
    </w:p>
    <w:p w:rsidR="00E0281B" w:rsidRDefault="0021699B">
      <w:pPr>
        <w:pStyle w:val="Default"/>
        <w:spacing w:line="360" w:lineRule="auto"/>
        <w:rPr>
          <w:rFonts w:ascii="Arial" w:eastAsia="Arial" w:hAnsi="Arial" w:cs="Arial"/>
          <w:b/>
          <w:bCs/>
          <w:sz w:val="24"/>
          <w:szCs w:val="24"/>
          <w:shd w:val="clear" w:color="auto" w:fill="FFFFFF"/>
          <w14:textOutline w14:w="0" w14:cap="flat" w14:cmpd="sng" w14:algn="ctr">
            <w14:solidFill>
              <w14:srgbClr w14:val="6D6763"/>
            </w14:solidFill>
            <w14:prstDash w14:val="solid"/>
            <w14:miter w14:lim="400000"/>
          </w14:textOutline>
        </w:rPr>
      </w:pPr>
      <w:r>
        <w:rPr>
          <w:rFonts w:ascii="Arial" w:hAnsi="Arial"/>
          <w:b/>
          <w:bCs/>
          <w:sz w:val="24"/>
          <w:szCs w:val="24"/>
          <w:shd w:val="clear" w:color="auto" w:fill="FFFFFF"/>
          <w14:textOutline w14:w="0" w14:cap="flat" w14:cmpd="sng" w14:algn="ctr">
            <w14:solidFill>
              <w14:srgbClr w14:val="6D6763"/>
            </w14:solidFill>
            <w14:prstDash w14:val="solid"/>
            <w14:miter w14:lim="400000"/>
          </w14:textOutline>
        </w:rPr>
        <w:t>Changes to private residence relief</w:t>
      </w:r>
      <w:r>
        <w:rPr>
          <w:rFonts w:ascii="Arial" w:hAnsi="Arial"/>
          <w:b/>
          <w:bCs/>
          <w:sz w:val="24"/>
          <w:szCs w:val="24"/>
          <w:shd w:val="clear" w:color="auto" w:fill="FFFFFF"/>
          <w14:textOutline w14:w="0" w14:cap="flat" w14:cmpd="sng" w14:algn="ctr">
            <w14:solidFill>
              <w14:srgbClr w14:val="6D6763"/>
            </w14:solidFill>
            <w14:prstDash w14:val="solid"/>
            <w14:miter w14:lim="400000"/>
          </w14:textOutline>
        </w:rPr>
        <w:t> </w:t>
      </w:r>
    </w:p>
    <w:p w:rsidR="00E0281B" w:rsidRDefault="0021699B">
      <w:pPr>
        <w:pStyle w:val="Default"/>
        <w:spacing w:line="360" w:lineRule="auto"/>
        <w:rPr>
          <w:rFonts w:ascii="Arial" w:eastAsia="Arial" w:hAnsi="Arial" w:cs="Arial"/>
          <w:sz w:val="24"/>
          <w:szCs w:val="24"/>
          <w:shd w:val="clear" w:color="auto" w:fill="FFFFFF"/>
          <w14:textOutline w14:w="0" w14:cap="flat" w14:cmpd="sng" w14:algn="ctr">
            <w14:solidFill>
              <w14:srgbClr w14:val="6D6763"/>
            </w14:solidFill>
            <w14:prstDash w14:val="solid"/>
            <w14:miter w14:lim="400000"/>
          </w14:textOutline>
        </w:rPr>
      </w:pPr>
      <w:r>
        <w:rPr>
          <w:rFonts w:ascii="Arial" w:hAnsi="Arial"/>
          <w:sz w:val="24"/>
          <w:szCs w:val="24"/>
          <w:shd w:val="clear" w:color="auto" w:fill="FFFFFF"/>
          <w14:textOutline w14:w="0" w14:cap="flat" w14:cmpd="sng" w14:algn="ctr">
            <w14:solidFill>
              <w14:srgbClr w14:val="6D6763"/>
            </w14:solidFill>
            <w14:prstDash w14:val="solid"/>
            <w14:miter w14:lim="400000"/>
          </w14:textOutline>
        </w:rPr>
        <w:t xml:space="preserve">As of April 2020, you will no longer be able to claim up to </w:t>
      </w:r>
      <w:r>
        <w:rPr>
          <w:rFonts w:ascii="Arial" w:hAnsi="Arial"/>
          <w:sz w:val="24"/>
          <w:szCs w:val="24"/>
          <w:shd w:val="clear" w:color="auto" w:fill="FFFFFF"/>
          <w14:textOutline w14:w="0" w14:cap="flat" w14:cmpd="sng" w14:algn="ctr">
            <w14:solidFill>
              <w14:srgbClr w14:val="6D6763"/>
            </w14:solidFill>
            <w14:prstDash w14:val="solid"/>
            <w14:miter w14:lim="400000"/>
          </w14:textOutline>
        </w:rPr>
        <w:t>£</w:t>
      </w:r>
      <w:r>
        <w:rPr>
          <w:rFonts w:ascii="Arial" w:hAnsi="Arial"/>
          <w:sz w:val="24"/>
          <w:szCs w:val="24"/>
          <w:shd w:val="clear" w:color="auto" w:fill="FFFFFF"/>
          <w14:textOutline w14:w="0" w14:cap="flat" w14:cmpd="sng" w14:algn="ctr">
            <w14:solidFill>
              <w14:srgbClr w14:val="6D6763"/>
            </w14:solidFill>
            <w14:prstDash w14:val="solid"/>
            <w14:miter w14:lim="400000"/>
          </w14:textOutline>
        </w:rPr>
        <w:t>40,000 in capital gains tax relief when letting properties that either are or have been your main home, even when</w:t>
      </w:r>
      <w:r>
        <w:rPr>
          <w:rFonts w:ascii="Arial" w:hAnsi="Arial"/>
          <w:sz w:val="24"/>
          <w:szCs w:val="24"/>
          <w:shd w:val="clear" w:color="auto" w:fill="FFFFFF"/>
          <w14:textOutline w14:w="0" w14:cap="flat" w14:cmpd="sng" w14:algn="ctr">
            <w14:solidFill>
              <w14:srgbClr w14:val="6D6763"/>
            </w14:solidFill>
            <w14:prstDash w14:val="solid"/>
            <w14:miter w14:lim="400000"/>
          </w14:textOutline>
        </w:rPr>
        <w:t xml:space="preserve"> </w:t>
      </w:r>
      <w:r>
        <w:rPr>
          <w:rFonts w:ascii="Arial" w:hAnsi="Arial"/>
          <w:sz w:val="24"/>
          <w:szCs w:val="24"/>
          <w:shd w:val="clear" w:color="auto" w:fill="FFFFFF"/>
          <w14:textOutline w14:w="0" w14:cap="flat" w14:cmpd="sng" w14:algn="ctr">
            <w14:solidFill>
              <w14:srgbClr w14:val="6D6763"/>
            </w14:solidFill>
            <w14:prstDash w14:val="solid"/>
            <w14:miter w14:lim="400000"/>
          </w14:textOutline>
        </w:rPr>
        <w:t>you haven</w:t>
      </w:r>
      <w:r>
        <w:rPr>
          <w:rFonts w:ascii="Arial" w:hAnsi="Arial"/>
          <w:sz w:val="24"/>
          <w:szCs w:val="24"/>
          <w:shd w:val="clear" w:color="auto" w:fill="FFFFFF"/>
          <w14:textOutline w14:w="0" w14:cap="flat" w14:cmpd="sng" w14:algn="ctr">
            <w14:solidFill>
              <w14:srgbClr w14:val="6D6763"/>
            </w14:solidFill>
            <w14:prstDash w14:val="solid"/>
            <w14:miter w14:lim="400000"/>
          </w14:textOutline>
        </w:rPr>
        <w:t>’</w:t>
      </w:r>
      <w:r>
        <w:rPr>
          <w:rFonts w:ascii="Arial" w:hAnsi="Arial"/>
          <w:sz w:val="24"/>
          <w:szCs w:val="24"/>
          <w:shd w:val="clear" w:color="auto" w:fill="FFFFFF"/>
          <w14:textOutline w14:w="0" w14:cap="flat" w14:cmpd="sng" w14:algn="ctr">
            <w14:solidFill>
              <w14:srgbClr w14:val="6D6763"/>
            </w14:solidFill>
            <w14:prstDash w14:val="solid"/>
            <w14:miter w14:lim="400000"/>
          </w14:textOutline>
        </w:rPr>
        <w:t>t lived there for a while</w:t>
      </w:r>
      <w:r>
        <w:rPr>
          <w:rFonts w:ascii="Arial" w:hAnsi="Arial"/>
          <w:sz w:val="24"/>
          <w:szCs w:val="24"/>
          <w:shd w:val="clear" w:color="auto" w:fill="FFFFFF"/>
          <w14:textOutline w14:w="0" w14:cap="flat" w14:cmpd="sng" w14:algn="ctr">
            <w14:solidFill>
              <w14:srgbClr w14:val="6D6763"/>
            </w14:solidFill>
            <w14:prstDash w14:val="solid"/>
            <w14:miter w14:lim="400000"/>
          </w14:textOutline>
        </w:rPr>
        <w:t>.</w:t>
      </w:r>
      <w:r>
        <w:rPr>
          <w:rFonts w:ascii="Arial" w:hAnsi="Arial"/>
          <w:sz w:val="24"/>
          <w:szCs w:val="24"/>
          <w:shd w:val="clear" w:color="auto" w:fill="FFFFFF"/>
          <w14:textOutline w14:w="0" w14:cap="flat" w14:cmpd="sng" w14:algn="ctr">
            <w14:solidFill>
              <w14:srgbClr w14:val="6D6763"/>
            </w14:solidFill>
            <w14:prstDash w14:val="solid"/>
            <w14:miter w14:lim="400000"/>
          </w14:textOutline>
        </w:rPr>
        <w:t xml:space="preserve"> We</w:t>
      </w:r>
      <w:r>
        <w:rPr>
          <w:rFonts w:ascii="Arial" w:hAnsi="Arial"/>
          <w:sz w:val="24"/>
          <w:szCs w:val="24"/>
          <w:shd w:val="clear" w:color="auto" w:fill="FFFFFF"/>
          <w14:textOutline w14:w="0" w14:cap="flat" w14:cmpd="sng" w14:algn="ctr">
            <w14:solidFill>
              <w14:srgbClr w14:val="6D6763"/>
            </w14:solidFill>
            <w14:prstDash w14:val="solid"/>
            <w14:miter w14:lim="400000"/>
          </w14:textOutline>
        </w:rPr>
        <w:t>’</w:t>
      </w:r>
      <w:r>
        <w:rPr>
          <w:rFonts w:ascii="Arial" w:hAnsi="Arial"/>
          <w:sz w:val="24"/>
          <w:szCs w:val="24"/>
          <w:shd w:val="clear" w:color="auto" w:fill="FFFFFF"/>
          <w14:textOutline w14:w="0" w14:cap="flat" w14:cmpd="sng" w14:algn="ctr">
            <w14:solidFill>
              <w14:srgbClr w14:val="6D6763"/>
            </w14:solidFill>
            <w14:prstDash w14:val="solid"/>
            <w14:miter w14:lim="400000"/>
          </w14:textOutline>
        </w:rPr>
        <w:t xml:space="preserve">d </w:t>
      </w:r>
      <w:r>
        <w:rPr>
          <w:rFonts w:ascii="Arial" w:hAnsi="Arial"/>
          <w:sz w:val="24"/>
          <w:szCs w:val="24"/>
          <w:shd w:val="clear" w:color="auto" w:fill="FFFFFF"/>
          <w:lang w:val="fr-FR"/>
          <w14:textOutline w14:w="0" w14:cap="flat" w14:cmpd="sng" w14:algn="ctr">
            <w14:solidFill>
              <w14:srgbClr w14:val="6D6763"/>
            </w14:solidFill>
            <w14:prstDash w14:val="solid"/>
            <w14:miter w14:lim="400000"/>
          </w14:textOutline>
        </w:rPr>
        <w:t>encourage</w:t>
      </w:r>
      <w:r>
        <w:rPr>
          <w:rFonts w:ascii="Arial" w:hAnsi="Arial"/>
          <w:sz w:val="24"/>
          <w:szCs w:val="24"/>
          <w:shd w:val="clear" w:color="auto" w:fill="FFFFFF"/>
          <w14:textOutline w14:w="0" w14:cap="flat" w14:cmpd="sng" w14:algn="ctr">
            <w14:solidFill>
              <w14:srgbClr w14:val="6D6763"/>
            </w14:solidFill>
            <w14:prstDash w14:val="solid"/>
            <w14:miter w14:lim="400000"/>
          </w14:textOutline>
        </w:rPr>
        <w:t xml:space="preserve"> those of you who might be considering a sale to review your portfolios and get appropriate advice. We can point you in the right dir</w:t>
      </w:r>
      <w:r>
        <w:rPr>
          <w:rFonts w:ascii="Arial" w:hAnsi="Arial"/>
          <w:sz w:val="24"/>
          <w:szCs w:val="24"/>
          <w:shd w:val="clear" w:color="auto" w:fill="FFFFFF"/>
          <w14:textOutline w14:w="0" w14:cap="flat" w14:cmpd="sng" w14:algn="ctr">
            <w14:solidFill>
              <w14:srgbClr w14:val="6D6763"/>
            </w14:solidFill>
            <w14:prstDash w14:val="solid"/>
            <w14:miter w14:lim="400000"/>
          </w14:textOutline>
        </w:rPr>
        <w:t>ection here so give us a call or pop in for guidance and positive vibes only.</w:t>
      </w:r>
    </w:p>
    <w:p w:rsidR="00E0281B" w:rsidRDefault="00E0281B">
      <w:pPr>
        <w:pStyle w:val="Default"/>
        <w:spacing w:line="360" w:lineRule="auto"/>
        <w:rPr>
          <w:rFonts w:ascii="Arial" w:eastAsia="Arial" w:hAnsi="Arial" w:cs="Arial"/>
          <w:sz w:val="24"/>
          <w:szCs w:val="24"/>
          <w:shd w:val="clear" w:color="auto" w:fill="FFFFFF"/>
          <w14:textOutline w14:w="0" w14:cap="flat" w14:cmpd="sng" w14:algn="ctr">
            <w14:solidFill>
              <w14:srgbClr w14:val="6D6763"/>
            </w14:solidFill>
            <w14:prstDash w14:val="solid"/>
            <w14:miter w14:lim="400000"/>
          </w14:textOutline>
        </w:rPr>
      </w:pPr>
    </w:p>
    <w:p w:rsidR="00E0281B" w:rsidRDefault="0021699B">
      <w:pPr>
        <w:pStyle w:val="Default"/>
        <w:spacing w:line="360" w:lineRule="auto"/>
        <w:rPr>
          <w:rFonts w:ascii="Arial" w:eastAsia="Arial" w:hAnsi="Arial" w:cs="Arial"/>
          <w:b/>
          <w:bCs/>
          <w:sz w:val="24"/>
          <w:szCs w:val="24"/>
          <w:shd w:val="clear" w:color="auto" w:fill="FFFFFF"/>
          <w14:textOutline w14:w="0" w14:cap="flat" w14:cmpd="sng" w14:algn="ctr">
            <w14:solidFill>
              <w14:srgbClr w14:val="6D6763"/>
            </w14:solidFill>
            <w14:prstDash w14:val="solid"/>
            <w14:miter w14:lim="400000"/>
          </w14:textOutline>
        </w:rPr>
      </w:pPr>
      <w:r>
        <w:rPr>
          <w:rFonts w:ascii="Arial" w:hAnsi="Arial"/>
          <w:b/>
          <w:bCs/>
          <w:sz w:val="24"/>
          <w:szCs w:val="24"/>
          <w:shd w:val="clear" w:color="auto" w:fill="FFFFFF"/>
          <w14:textOutline w14:w="0" w14:cap="flat" w14:cmpd="sng" w14:algn="ctr">
            <w14:solidFill>
              <w14:srgbClr w14:val="6D6763"/>
            </w14:solidFill>
            <w14:prstDash w14:val="solid"/>
            <w14:miter w14:lim="400000"/>
          </w14:textOutline>
        </w:rPr>
        <w:t>An end to Right to Rent checks</w:t>
      </w:r>
    </w:p>
    <w:p w:rsidR="00E0281B" w:rsidRDefault="0021699B">
      <w:pPr>
        <w:pStyle w:val="Default"/>
        <w:spacing w:line="360" w:lineRule="auto"/>
        <w:rPr>
          <w:rFonts w:ascii="Arial" w:eastAsia="Arial" w:hAnsi="Arial" w:cs="Arial"/>
          <w:sz w:val="24"/>
          <w:szCs w:val="24"/>
          <w:shd w:val="clear" w:color="auto" w:fill="FFFFFF"/>
          <w14:textOutline w14:w="0" w14:cap="flat" w14:cmpd="sng" w14:algn="ctr">
            <w14:solidFill>
              <w14:srgbClr w14:val="6D6763"/>
            </w14:solidFill>
            <w14:prstDash w14:val="solid"/>
            <w14:miter w14:lim="400000"/>
          </w14:textOutline>
        </w:rPr>
      </w:pPr>
      <w:r>
        <w:rPr>
          <w:rFonts w:ascii="Arial" w:hAnsi="Arial"/>
          <w:sz w:val="24"/>
          <w:szCs w:val="24"/>
          <w:shd w:val="clear" w:color="auto" w:fill="FFFFFF"/>
          <w14:textOutline w14:w="0" w14:cap="flat" w14:cmpd="sng" w14:algn="ctr">
            <w14:solidFill>
              <w14:srgbClr w14:val="6D6763"/>
            </w14:solidFill>
            <w14:prstDash w14:val="solid"/>
            <w14:miter w14:lim="400000"/>
          </w14:textOutline>
        </w:rPr>
        <w:t>This year, right</w:t>
      </w:r>
      <w:r>
        <w:rPr>
          <w:rFonts w:ascii="Arial" w:hAnsi="Arial"/>
          <w:sz w:val="24"/>
          <w:szCs w:val="24"/>
          <w:shd w:val="clear" w:color="auto" w:fill="FFFFFF"/>
          <w14:textOutline w14:w="0" w14:cap="flat" w14:cmpd="sng" w14:algn="ctr">
            <w14:solidFill>
              <w14:srgbClr w14:val="6D6763"/>
            </w14:solidFill>
            <w14:prstDash w14:val="solid"/>
            <w14:miter w14:lim="400000"/>
          </w14:textOutline>
        </w:rPr>
        <w:t xml:space="preserve"> to rent checks are to be stopped after the High Court ruled them discriminatory and in breach of human rights law in March 2019. There are, however, other ways of making sure you get suitable tenants in your property benefitting all involved by checking t</w:t>
      </w:r>
      <w:r>
        <w:rPr>
          <w:rFonts w:ascii="Arial" w:hAnsi="Arial"/>
          <w:sz w:val="24"/>
          <w:szCs w:val="24"/>
          <w:shd w:val="clear" w:color="auto" w:fill="FFFFFF"/>
          <w14:textOutline w14:w="0" w14:cap="flat" w14:cmpd="sng" w14:algn="ctr">
            <w14:solidFill>
              <w14:srgbClr w14:val="6D6763"/>
            </w14:solidFill>
            <w14:prstDash w14:val="solid"/>
            <w14:miter w14:lim="400000"/>
          </w14:textOutline>
        </w:rPr>
        <w:t>heir original documents, For more information and advice, you can call the landlord</w:t>
      </w:r>
      <w:r>
        <w:rPr>
          <w:rFonts w:ascii="Arial" w:hAnsi="Arial"/>
          <w:sz w:val="24"/>
          <w:szCs w:val="24"/>
          <w:shd w:val="clear" w:color="auto" w:fill="FFFFFF"/>
          <w14:textOutline w14:w="0" w14:cap="flat" w14:cmpd="sng" w14:algn="ctr">
            <w14:solidFill>
              <w14:srgbClr w14:val="6D6763"/>
            </w14:solidFill>
            <w14:prstDash w14:val="solid"/>
            <w14:miter w14:lim="400000"/>
          </w14:textOutline>
        </w:rPr>
        <w:t>’</w:t>
      </w:r>
      <w:r>
        <w:rPr>
          <w:rFonts w:ascii="Arial" w:hAnsi="Arial"/>
          <w:sz w:val="24"/>
          <w:szCs w:val="24"/>
          <w:shd w:val="clear" w:color="auto" w:fill="FFFFFF"/>
          <w14:textOutline w14:w="0" w14:cap="flat" w14:cmpd="sng" w14:algn="ctr">
            <w14:solidFill>
              <w14:srgbClr w14:val="6D6763"/>
            </w14:solidFill>
            <w14:prstDash w14:val="solid"/>
            <w14:miter w14:lim="400000"/>
          </w14:textOutline>
        </w:rPr>
        <w:t>s helpline to get help with</w:t>
      </w:r>
      <w:r>
        <w:rPr>
          <w:rFonts w:ascii="Arial" w:hAnsi="Arial"/>
          <w:sz w:val="24"/>
          <w:szCs w:val="24"/>
          <w:shd w:val="clear" w:color="auto" w:fill="FFFFFF"/>
          <w14:textOutline w14:w="0" w14:cap="flat" w14:cmpd="sng" w14:algn="ctr">
            <w14:solidFill>
              <w14:srgbClr w14:val="6D6763"/>
            </w14:solidFill>
            <w14:prstDash w14:val="solid"/>
            <w14:miter w14:lim="400000"/>
          </w14:textOutline>
        </w:rPr>
        <w:t xml:space="preserve"> a check in line with current practice on </w:t>
      </w:r>
      <w:r>
        <w:rPr>
          <w:rFonts w:ascii="Arial" w:hAnsi="Arial"/>
          <w:sz w:val="24"/>
          <w:szCs w:val="24"/>
          <w:shd w:val="clear" w:color="auto" w:fill="FFFFFF"/>
          <w14:textOutline w14:w="0" w14:cap="flat" w14:cmpd="sng" w14:algn="ctr">
            <w14:solidFill>
              <w14:srgbClr w14:val="6D6763"/>
            </w14:solidFill>
            <w14:prstDash w14:val="solid"/>
            <w14:miter w14:lim="400000"/>
          </w14:textOutline>
        </w:rPr>
        <w:t>0300 069 9799</w:t>
      </w:r>
      <w:r>
        <w:rPr>
          <w:rFonts w:ascii="Arial" w:hAnsi="Arial"/>
          <w:sz w:val="24"/>
          <w:szCs w:val="24"/>
          <w:shd w:val="clear" w:color="auto" w:fill="FFFFFF"/>
          <w14:textOutline w14:w="0" w14:cap="flat" w14:cmpd="sng" w14:algn="ctr">
            <w14:solidFill>
              <w14:srgbClr w14:val="6D6763"/>
            </w14:solidFill>
            <w14:prstDash w14:val="solid"/>
            <w14:miter w14:lim="400000"/>
          </w14:textOutline>
        </w:rPr>
        <w:t xml:space="preserve"> Monday to Thursday, 9am to 4:45pm and Friday, 9am to 4:3</w:t>
      </w:r>
      <w:r>
        <w:rPr>
          <w:rFonts w:ascii="Arial" w:hAnsi="Arial"/>
          <w:sz w:val="24"/>
          <w:szCs w:val="24"/>
          <w:shd w:val="clear" w:color="auto" w:fill="FFFFFF"/>
          <w14:textOutline w14:w="0" w14:cap="flat" w14:cmpd="sng" w14:algn="ctr">
            <w14:solidFill>
              <w14:srgbClr w14:val="6D6763"/>
            </w14:solidFill>
            <w14:prstDash w14:val="solid"/>
            <w14:miter w14:lim="400000"/>
          </w14:textOutline>
        </w:rPr>
        <w:t>0pm.</w:t>
      </w:r>
    </w:p>
    <w:p w:rsidR="00E0281B" w:rsidRDefault="00E0281B">
      <w:pPr>
        <w:pStyle w:val="Default"/>
        <w:spacing w:line="360" w:lineRule="auto"/>
        <w:rPr>
          <w:rFonts w:ascii="Arial" w:eastAsia="Arial" w:hAnsi="Arial" w:cs="Arial"/>
          <w:sz w:val="24"/>
          <w:szCs w:val="24"/>
          <w:shd w:val="clear" w:color="auto" w:fill="FFFFFF"/>
          <w14:textOutline w14:w="0" w14:cap="flat" w14:cmpd="sng" w14:algn="ctr">
            <w14:solidFill>
              <w14:srgbClr w14:val="6D6763"/>
            </w14:solidFill>
            <w14:prstDash w14:val="solid"/>
            <w14:miter w14:lim="400000"/>
          </w14:textOutline>
        </w:rPr>
      </w:pPr>
    </w:p>
    <w:p w:rsidR="00E0281B" w:rsidRDefault="0021699B">
      <w:pPr>
        <w:pStyle w:val="Default"/>
        <w:spacing w:line="360" w:lineRule="auto"/>
        <w:rPr>
          <w:rFonts w:ascii="Arial" w:eastAsia="Arial" w:hAnsi="Arial" w:cs="Arial"/>
          <w:b/>
          <w:bCs/>
          <w:sz w:val="24"/>
          <w:szCs w:val="24"/>
          <w:shd w:val="clear" w:color="auto" w:fill="FFFFFF"/>
          <w14:textOutline w14:w="0" w14:cap="flat" w14:cmpd="sng" w14:algn="ctr">
            <w14:solidFill>
              <w14:srgbClr w14:val="6D6763"/>
            </w14:solidFill>
            <w14:prstDash w14:val="solid"/>
            <w14:miter w14:lim="400000"/>
          </w14:textOutline>
        </w:rPr>
      </w:pPr>
      <w:r>
        <w:rPr>
          <w:rFonts w:ascii="Arial" w:hAnsi="Arial"/>
          <w:b/>
          <w:bCs/>
          <w:sz w:val="24"/>
          <w:szCs w:val="24"/>
          <w:shd w:val="clear" w:color="auto" w:fill="FFFFFF"/>
          <w14:textOutline w14:w="0" w14:cap="flat" w14:cmpd="sng" w14:algn="ctr">
            <w14:solidFill>
              <w14:srgbClr w14:val="6D6763"/>
            </w14:solidFill>
            <w14:prstDash w14:val="solid"/>
            <w14:miter w14:lim="400000"/>
          </w14:textOutline>
        </w:rPr>
        <w:t>A</w:t>
      </w:r>
      <w:r>
        <w:rPr>
          <w:rFonts w:ascii="Arial" w:hAnsi="Arial"/>
          <w:b/>
          <w:bCs/>
          <w:sz w:val="24"/>
          <w:szCs w:val="24"/>
          <w:shd w:val="clear" w:color="auto" w:fill="FFFFFF"/>
          <w14:textOutline w14:w="0" w14:cap="flat" w14:cmpd="sng" w14:algn="ctr">
            <w14:solidFill>
              <w14:srgbClr w14:val="6D6763"/>
            </w14:solidFill>
            <w14:prstDash w14:val="solid"/>
            <w14:miter w14:lim="400000"/>
          </w14:textOutline>
        </w:rPr>
        <w:t>pocalyptic Airbnb</w:t>
      </w:r>
    </w:p>
    <w:p w:rsidR="00E0281B" w:rsidRDefault="0021699B">
      <w:pPr>
        <w:pStyle w:val="Default"/>
        <w:spacing w:line="360" w:lineRule="auto"/>
      </w:pPr>
      <w:r>
        <w:rPr>
          <w:rFonts w:ascii="Arial" w:hAnsi="Arial"/>
          <w:sz w:val="24"/>
          <w:szCs w:val="24"/>
          <w:shd w:val="clear" w:color="auto" w:fill="FFFFFF"/>
          <w14:textOutline w14:w="0" w14:cap="flat" w14:cmpd="sng" w14:algn="ctr">
            <w14:solidFill>
              <w14:srgbClr w14:val="6D6763"/>
            </w14:solidFill>
            <w14:prstDash w14:val="solid"/>
            <w14:miter w14:lim="400000"/>
          </w14:textOutline>
        </w:rPr>
        <w:t>For 90 days of the year, you can let your property out to Airbnb guests as a pretty snazzy short term sol</w:t>
      </w:r>
      <w:r>
        <w:rPr>
          <w:rFonts w:ascii="Arial" w:hAnsi="Arial"/>
          <w:sz w:val="24"/>
          <w:szCs w:val="24"/>
          <w:shd w:val="clear" w:color="auto" w:fill="FFFFFF"/>
          <w14:textOutline w14:w="0" w14:cap="flat" w14:cmpd="sng" w14:algn="ctr">
            <w14:solidFill>
              <w14:srgbClr w14:val="6D6763"/>
            </w14:solidFill>
            <w14:prstDash w14:val="solid"/>
            <w14:miter w14:lim="400000"/>
          </w14:textOutline>
        </w:rPr>
        <w:t>ution for extra income and avoiding void periods. Why not make your abode an attractive little getaway for people escaping the burning, stormy, world cup redundant horrors of contemporary life. We suggest providing extra towels and self catering for the ap</w:t>
      </w:r>
      <w:r>
        <w:rPr>
          <w:rFonts w:ascii="Arial" w:hAnsi="Arial"/>
          <w:sz w:val="24"/>
          <w:szCs w:val="24"/>
          <w:shd w:val="clear" w:color="auto" w:fill="FFFFFF"/>
          <w14:textOutline w14:w="0" w14:cap="flat" w14:cmpd="sng" w14:algn="ctr">
            <w14:solidFill>
              <w14:srgbClr w14:val="6D6763"/>
            </w14:solidFill>
            <w14:prstDash w14:val="solid"/>
            <w14:miter w14:lim="400000"/>
          </w14:textOutline>
        </w:rPr>
        <w:t xml:space="preserve">ocalypse. </w:t>
      </w:r>
    </w:p>
    <w:sectPr w:rsidR="00E0281B">
      <w:headerReference w:type="default" r:id="rId8"/>
      <w:footerReference w:type="default" r:id="rId9"/>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21699B" w:rsidRDefault="0021699B">
      <w:r>
        <w:separator/>
      </w:r>
    </w:p>
  </w:endnote>
  <w:endnote w:type="continuationSeparator" w:id="0">
    <w:p w:rsidR="0021699B" w:rsidRDefault="002169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0281B" w:rsidRDefault="00E0281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21699B" w:rsidRDefault="0021699B">
      <w:r>
        <w:separator/>
      </w:r>
    </w:p>
  </w:footnote>
  <w:footnote w:type="continuationSeparator" w:id="0">
    <w:p w:rsidR="0021699B" w:rsidRDefault="002169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0281B" w:rsidRDefault="00E0281B"/>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revisionView w:formatting="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281B"/>
    <w:rsid w:val="0021699B"/>
    <w:rsid w:val="0084580A"/>
    <w:rsid w:val="00E028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C9ED04A-FE26-4971-9047-66728E032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Default">
    <w:name w:val="Default"/>
    <w:rPr>
      <w:rFonts w:ascii="Helvetica Neue" w:hAnsi="Helvetica Neue" w:cs="Arial Unicode MS"/>
      <w:color w:val="000000"/>
      <w:sz w:val="22"/>
      <w:szCs w:val="22"/>
      <w:lang w:val="en-US"/>
      <w14:textOutline w14:w="0" w14:cap="flat" w14:cmpd="sng" w14:algn="ctr">
        <w14:noFill/>
        <w14:prstDash w14:val="solid"/>
        <w14:bevel/>
      </w14:textOutline>
    </w:rPr>
  </w:style>
  <w:style w:type="character" w:customStyle="1" w:styleId="Hyperlink0">
    <w:name w:val="Hyperlink.0"/>
    <w:basedOn w:val="Hyperlink"/>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portico.com/valuatio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portico.com/blog/market-news/london-property-market-report-and-forecast"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885</Words>
  <Characters>5047</Characters>
  <Application>Microsoft Office Word</Application>
  <DocSecurity>0</DocSecurity>
  <Lines>42</Lines>
  <Paragraphs>11</Paragraphs>
  <ScaleCrop>false</ScaleCrop>
  <Company/>
  <LinksUpToDate>false</LinksUpToDate>
  <CharactersWithSpaces>5921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Saphia Ezziane</dc:creator>
  <cp:lastModifiedBy>Saphia Ezziane</cp:lastModifiedBy>
  <cp:revision>2</cp:revision>
  <dcterms:created xsi:type="dcterms:W3CDTF">2020-03-11T10:31:00Z</dcterms:created>
  <dcterms:modified xsi:type="dcterms:W3CDTF">2020-03-11T10:31:00Z</dcterms:modified>
</cp:coreProperties>
</file>